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0B7B9" w14:textId="066F2D4D" w:rsidR="00F56A58" w:rsidRPr="007714FE" w:rsidRDefault="00F56A58" w:rsidP="002E6509">
      <w:pPr>
        <w:widowControl w:val="0"/>
        <w:shd w:val="clear" w:color="auto" w:fill="D9D9D9"/>
        <w:spacing w:after="0" w:line="360" w:lineRule="auto"/>
        <w:contextualSpacing/>
        <w:jc w:val="center"/>
        <w:rPr>
          <w:rFonts w:ascii="Arial" w:eastAsia="Arial" w:hAnsi="Arial" w:cs="Arial"/>
        </w:rPr>
      </w:pPr>
      <w:r w:rsidRPr="007714FE">
        <w:rPr>
          <w:rFonts w:ascii="Arial" w:eastAsia="Arial" w:hAnsi="Arial" w:cs="Arial"/>
          <w:b/>
        </w:rPr>
        <w:t xml:space="preserve">TERMO DE REFERÊNCIA </w:t>
      </w:r>
      <w:r w:rsidR="00C23827" w:rsidRPr="007714FE">
        <w:rPr>
          <w:rFonts w:ascii="Arial" w:eastAsia="Arial" w:hAnsi="Arial" w:cs="Arial"/>
          <w:b/>
        </w:rPr>
        <w:t xml:space="preserve">– </w:t>
      </w:r>
      <w:r w:rsidR="002E6509">
        <w:rPr>
          <w:rFonts w:ascii="Arial" w:eastAsia="Arial" w:hAnsi="Arial" w:cs="Arial"/>
          <w:b/>
        </w:rPr>
        <w:t>MANUTENÇÃO CORRETIVA E PREVENTIVA</w:t>
      </w:r>
    </w:p>
    <w:p w14:paraId="7D553BC0" w14:textId="77777777" w:rsidR="00F56A58" w:rsidRPr="007714FE" w:rsidRDefault="00F56A58" w:rsidP="007714FE">
      <w:pPr>
        <w:widowControl w:val="0"/>
        <w:spacing w:after="0" w:line="360" w:lineRule="auto"/>
        <w:contextualSpacing/>
        <w:jc w:val="both"/>
        <w:rPr>
          <w:rFonts w:ascii="Arial" w:eastAsia="Arial" w:hAnsi="Arial" w:cs="Arial"/>
          <w:b/>
        </w:rPr>
      </w:pPr>
    </w:p>
    <w:p w14:paraId="49E22538" w14:textId="459492D3" w:rsidR="00F56A58" w:rsidRPr="007714FE" w:rsidRDefault="00F56A58" w:rsidP="007714FE">
      <w:pPr>
        <w:widowControl w:val="0"/>
        <w:spacing w:after="0" w:line="360" w:lineRule="auto"/>
        <w:ind w:left="3402" w:firstLine="3"/>
        <w:contextualSpacing/>
        <w:jc w:val="both"/>
        <w:rPr>
          <w:rFonts w:ascii="Arial" w:eastAsia="Arial" w:hAnsi="Arial" w:cs="Arial"/>
        </w:rPr>
      </w:pPr>
      <w:r w:rsidRPr="007714FE">
        <w:rPr>
          <w:rFonts w:ascii="Arial" w:eastAsia="Arial" w:hAnsi="Arial" w:cs="Arial"/>
          <w:b/>
        </w:rPr>
        <w:t>Objeto</w:t>
      </w:r>
      <w:r w:rsidRPr="007714FE">
        <w:rPr>
          <w:rFonts w:ascii="Arial" w:eastAsia="Arial" w:hAnsi="Arial" w:cs="Arial"/>
        </w:rPr>
        <w:t xml:space="preserve">: </w:t>
      </w:r>
      <w:r w:rsidR="00C23827" w:rsidRPr="007714FE">
        <w:rPr>
          <w:rFonts w:ascii="Arial" w:eastAsia="Arial" w:hAnsi="Arial" w:cs="Arial"/>
        </w:rPr>
        <w:t>Contratação de</w:t>
      </w:r>
      <w:r w:rsidR="002E6509">
        <w:rPr>
          <w:rFonts w:ascii="Arial" w:eastAsia="Arial" w:hAnsi="Arial" w:cs="Arial"/>
        </w:rPr>
        <w:t xml:space="preserve"> empresa especializada na prestação dos serviços de manutenção corretiva e preventiva de</w:t>
      </w:r>
      <w:r w:rsidRPr="007714FE">
        <w:rPr>
          <w:rFonts w:ascii="Arial" w:eastAsia="Arial" w:hAnsi="Arial" w:cs="Arial"/>
        </w:rPr>
        <w:t xml:space="preserve"> </w:t>
      </w:r>
      <w:r w:rsidRPr="007714FE">
        <w:rPr>
          <w:rFonts w:ascii="Arial" w:eastAsia="Arial" w:hAnsi="Arial" w:cs="Arial"/>
          <w:b/>
          <w:bCs/>
          <w:highlight w:val="yellow"/>
        </w:rPr>
        <w:t>(</w:t>
      </w:r>
      <w:r w:rsidR="00A81068" w:rsidRPr="007714FE">
        <w:rPr>
          <w:rFonts w:ascii="Arial" w:eastAsia="Arial" w:hAnsi="Arial" w:cs="Arial"/>
          <w:b/>
          <w:bCs/>
          <w:highlight w:val="yellow"/>
        </w:rPr>
        <w:t>INSERIR SERVIÇO A SER CONTRATADO)</w:t>
      </w:r>
      <w:r w:rsidR="00A81068" w:rsidRPr="007714FE">
        <w:rPr>
          <w:rFonts w:ascii="Arial" w:eastAsia="Arial" w:hAnsi="Arial" w:cs="Arial"/>
        </w:rPr>
        <w:t>.</w:t>
      </w:r>
    </w:p>
    <w:p w14:paraId="00000005" w14:textId="77777777" w:rsidR="001B6738" w:rsidRPr="007714FE" w:rsidRDefault="001B6738" w:rsidP="007714FE">
      <w:pPr>
        <w:widowControl w:val="0"/>
        <w:spacing w:after="0" w:line="360" w:lineRule="auto"/>
        <w:contextualSpacing/>
        <w:jc w:val="both"/>
        <w:rPr>
          <w:rFonts w:ascii="Arial" w:eastAsia="Arial" w:hAnsi="Arial" w:cs="Arial"/>
        </w:rPr>
      </w:pPr>
    </w:p>
    <w:p w14:paraId="00000006" w14:textId="77777777" w:rsidR="001B6738" w:rsidRPr="007714FE" w:rsidRDefault="00012C38" w:rsidP="007714FE">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DECLARAÇÃO DO OBJETO</w:t>
      </w:r>
    </w:p>
    <w:p w14:paraId="1136208E" w14:textId="2D89F9AC" w:rsidR="002E6509" w:rsidRPr="00F24B32" w:rsidRDefault="002E6509" w:rsidP="002E6509">
      <w:pPr>
        <w:widowControl w:val="0"/>
        <w:numPr>
          <w:ilvl w:val="1"/>
          <w:numId w:val="3"/>
        </w:numPr>
        <w:spacing w:after="0" w:line="360" w:lineRule="auto"/>
        <w:contextualSpacing/>
        <w:jc w:val="both"/>
        <w:rPr>
          <w:rFonts w:ascii="Arial" w:eastAsia="Arial" w:hAnsi="Arial" w:cs="Arial"/>
        </w:rPr>
      </w:pPr>
      <w:r w:rsidRPr="00F24B32">
        <w:rPr>
          <w:rFonts w:ascii="Arial" w:eastAsia="Arial" w:hAnsi="Arial" w:cs="Arial"/>
        </w:rPr>
        <w:t xml:space="preserve">Contratação de </w:t>
      </w:r>
      <w:r w:rsidRPr="00F24B32">
        <w:rPr>
          <w:rFonts w:ascii="Arial" w:hAnsi="Arial" w:cs="Arial"/>
        </w:rPr>
        <w:t xml:space="preserve">serviços de </w:t>
      </w:r>
      <w:r w:rsidR="00F24B32" w:rsidRPr="00F24B32">
        <w:rPr>
          <w:rFonts w:ascii="Arial" w:hAnsi="Arial" w:cs="Arial"/>
        </w:rPr>
        <w:t xml:space="preserve">manutenção preventiva e corretiva de </w:t>
      </w:r>
      <w:r w:rsidRPr="00F24B32">
        <w:rPr>
          <w:rFonts w:ascii="Arial" w:eastAsia="Arial" w:hAnsi="Arial" w:cs="Arial"/>
          <w:b/>
          <w:bCs/>
          <w:highlight w:val="yellow"/>
        </w:rPr>
        <w:t>INSERIR SERVIÇO A SER CONTRATADO)</w:t>
      </w:r>
      <w:r w:rsidRPr="00F24B32">
        <w:rPr>
          <w:rFonts w:ascii="Arial" w:eastAsia="Arial" w:hAnsi="Arial" w:cs="Arial"/>
        </w:rPr>
        <w:t>, conforme</w:t>
      </w:r>
      <w:r w:rsidR="00F24B32" w:rsidRPr="00F24B32">
        <w:rPr>
          <w:rFonts w:ascii="Arial" w:eastAsia="Arial" w:hAnsi="Arial" w:cs="Arial"/>
        </w:rPr>
        <w:t xml:space="preserve"> </w:t>
      </w:r>
      <w:r w:rsidRPr="00F24B32">
        <w:rPr>
          <w:rFonts w:ascii="Arial" w:hAnsi="Arial" w:cs="Arial"/>
        </w:rPr>
        <w:t>condições</w:t>
      </w:r>
      <w:r w:rsidR="00F24B32" w:rsidRPr="00F24B32">
        <w:rPr>
          <w:rFonts w:ascii="Arial" w:hAnsi="Arial" w:cs="Arial"/>
        </w:rPr>
        <w:t xml:space="preserve"> </w:t>
      </w:r>
      <w:r w:rsidRPr="00F24B32">
        <w:rPr>
          <w:rFonts w:ascii="Arial" w:hAnsi="Arial" w:cs="Arial"/>
        </w:rPr>
        <w:t>estabelecidas neste instrumento</w:t>
      </w:r>
      <w:r w:rsidR="00F24B32" w:rsidRPr="00F24B32">
        <w:rPr>
          <w:rFonts w:ascii="Arial" w:hAnsi="Arial" w:cs="Arial"/>
        </w:rPr>
        <w:t>.</w:t>
      </w:r>
    </w:p>
    <w:p w14:paraId="085C7217" w14:textId="36A7C66D" w:rsidR="00F24B32" w:rsidRDefault="00F24B32" w:rsidP="00F24B32">
      <w:pPr>
        <w:widowControl w:val="0"/>
        <w:spacing w:after="0" w:line="360" w:lineRule="auto"/>
        <w:contextualSpacing/>
        <w:jc w:val="both"/>
        <w:rPr>
          <w:rFonts w:ascii="Arial" w:eastAsia="Arial" w:hAnsi="Arial" w:cs="Arial"/>
        </w:rPr>
      </w:pPr>
    </w:p>
    <w:tbl>
      <w:tblPr>
        <w:tblStyle w:val="Tabelacomgrade"/>
        <w:tblW w:w="5000" w:type="pct"/>
        <w:tblLayout w:type="fixed"/>
        <w:tblLook w:val="04A0" w:firstRow="1" w:lastRow="0" w:firstColumn="1" w:lastColumn="0" w:noHBand="0" w:noVBand="1"/>
      </w:tblPr>
      <w:tblGrid>
        <w:gridCol w:w="1394"/>
        <w:gridCol w:w="1393"/>
        <w:gridCol w:w="1177"/>
        <w:gridCol w:w="1417"/>
        <w:gridCol w:w="1702"/>
        <w:gridCol w:w="1280"/>
        <w:gridCol w:w="1395"/>
      </w:tblGrid>
      <w:tr w:rsidR="004B0EE3" w:rsidRPr="007714FE" w14:paraId="14C15869" w14:textId="77777777" w:rsidTr="004B0EE3">
        <w:tc>
          <w:tcPr>
            <w:tcW w:w="714" w:type="pct"/>
            <w:shd w:val="clear" w:color="auto" w:fill="D9D9D9" w:themeFill="background1" w:themeFillShade="D9"/>
          </w:tcPr>
          <w:p w14:paraId="7D842989" w14:textId="77777777" w:rsidR="004B0EE3" w:rsidRDefault="004B0EE3" w:rsidP="0003601B">
            <w:pPr>
              <w:widowControl w:val="0"/>
              <w:spacing w:line="360" w:lineRule="auto"/>
              <w:contextualSpacing/>
              <w:jc w:val="center"/>
              <w:rPr>
                <w:rFonts w:ascii="Arial" w:eastAsia="Arial" w:hAnsi="Arial" w:cs="Arial"/>
                <w:b/>
                <w:bCs/>
                <w:caps/>
              </w:rPr>
            </w:pPr>
          </w:p>
        </w:tc>
        <w:tc>
          <w:tcPr>
            <w:tcW w:w="4286" w:type="pct"/>
            <w:gridSpan w:val="6"/>
            <w:shd w:val="clear" w:color="auto" w:fill="D9D9D9" w:themeFill="background1" w:themeFillShade="D9"/>
          </w:tcPr>
          <w:p w14:paraId="2B591D2F" w14:textId="7D108325" w:rsidR="004B0EE3" w:rsidRPr="007714FE" w:rsidRDefault="004B0EE3" w:rsidP="0003601B">
            <w:pPr>
              <w:widowControl w:val="0"/>
              <w:spacing w:line="360" w:lineRule="auto"/>
              <w:contextualSpacing/>
              <w:jc w:val="center"/>
              <w:rPr>
                <w:rFonts w:ascii="Arial" w:eastAsia="Arial" w:hAnsi="Arial" w:cs="Arial"/>
                <w:b/>
                <w:bCs/>
                <w:caps/>
              </w:rPr>
            </w:pPr>
            <w:r>
              <w:rPr>
                <w:rFonts w:ascii="Arial" w:eastAsia="Arial" w:hAnsi="Arial" w:cs="Arial"/>
                <w:b/>
                <w:bCs/>
                <w:caps/>
              </w:rPr>
              <w:t xml:space="preserve">HOSPITAL/ upa </w:t>
            </w:r>
            <w:commentRangeStart w:id="0"/>
            <w:r w:rsidRPr="00F24B32">
              <w:rPr>
                <w:rFonts w:ascii="Arial" w:eastAsia="Arial" w:hAnsi="Arial" w:cs="Arial"/>
                <w:b/>
                <w:bCs/>
                <w:caps/>
                <w:highlight w:val="yellow"/>
              </w:rPr>
              <w:t>xxxxxx</w:t>
            </w:r>
            <w:commentRangeEnd w:id="0"/>
            <w:r>
              <w:rPr>
                <w:rStyle w:val="Refdecomentrio"/>
              </w:rPr>
              <w:commentReference w:id="0"/>
            </w:r>
          </w:p>
        </w:tc>
      </w:tr>
      <w:tr w:rsidR="004B0EE3" w:rsidRPr="007714FE" w14:paraId="3623914D" w14:textId="77777777" w:rsidTr="004B0EE3">
        <w:tc>
          <w:tcPr>
            <w:tcW w:w="714" w:type="pct"/>
            <w:shd w:val="clear" w:color="auto" w:fill="D9D9D9" w:themeFill="background1" w:themeFillShade="D9"/>
          </w:tcPr>
          <w:p w14:paraId="4A8BC401" w14:textId="77777777" w:rsidR="004B0EE3" w:rsidRPr="005D3366" w:rsidRDefault="004B0EE3" w:rsidP="0003601B">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Item</w:t>
            </w:r>
          </w:p>
        </w:tc>
        <w:tc>
          <w:tcPr>
            <w:tcW w:w="714" w:type="pct"/>
            <w:shd w:val="clear" w:color="auto" w:fill="D9D9D9" w:themeFill="background1" w:themeFillShade="D9"/>
          </w:tcPr>
          <w:p w14:paraId="6EEB485B" w14:textId="6097C8B6" w:rsidR="004B0EE3" w:rsidRPr="005D3366" w:rsidRDefault="004B0EE3" w:rsidP="0003601B">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Equipamento</w:t>
            </w:r>
          </w:p>
        </w:tc>
        <w:tc>
          <w:tcPr>
            <w:tcW w:w="603" w:type="pct"/>
            <w:shd w:val="clear" w:color="auto" w:fill="D9D9D9" w:themeFill="background1" w:themeFillShade="D9"/>
          </w:tcPr>
          <w:p w14:paraId="1D1E0102" w14:textId="414FDD01" w:rsidR="004B0EE3" w:rsidRPr="005D3366" w:rsidRDefault="004B0EE3" w:rsidP="0003601B">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Marca</w:t>
            </w:r>
          </w:p>
        </w:tc>
        <w:tc>
          <w:tcPr>
            <w:tcW w:w="726" w:type="pct"/>
            <w:shd w:val="clear" w:color="auto" w:fill="D9D9D9" w:themeFill="background1" w:themeFillShade="D9"/>
          </w:tcPr>
          <w:p w14:paraId="055D69AC" w14:textId="327F3595" w:rsidR="004B0EE3" w:rsidRPr="005D3366" w:rsidRDefault="004B0EE3" w:rsidP="0003601B">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Modelo</w:t>
            </w:r>
          </w:p>
        </w:tc>
        <w:tc>
          <w:tcPr>
            <w:tcW w:w="872" w:type="pct"/>
            <w:shd w:val="clear" w:color="auto" w:fill="D9D9D9" w:themeFill="background1" w:themeFillShade="D9"/>
          </w:tcPr>
          <w:p w14:paraId="23937F50" w14:textId="216556CD" w:rsidR="004B0EE3" w:rsidRPr="005D3366" w:rsidRDefault="004B0EE3" w:rsidP="0003601B">
            <w:pPr>
              <w:widowControl w:val="0"/>
              <w:spacing w:line="360" w:lineRule="auto"/>
              <w:contextualSpacing/>
              <w:jc w:val="center"/>
              <w:rPr>
                <w:rFonts w:ascii="Arial" w:eastAsia="Arial" w:hAnsi="Arial" w:cs="Arial"/>
                <w:b/>
                <w:bCs/>
                <w:caps/>
                <w:sz w:val="18"/>
                <w:szCs w:val="18"/>
              </w:rPr>
            </w:pPr>
            <w:r>
              <w:rPr>
                <w:rFonts w:ascii="Arial" w:eastAsia="Arial" w:hAnsi="Arial" w:cs="Arial"/>
                <w:b/>
                <w:bCs/>
                <w:caps/>
                <w:sz w:val="18"/>
                <w:szCs w:val="18"/>
              </w:rPr>
              <w:t>nº DO TOMBAMENTO</w:t>
            </w:r>
          </w:p>
        </w:tc>
        <w:tc>
          <w:tcPr>
            <w:tcW w:w="656" w:type="pct"/>
            <w:shd w:val="clear" w:color="auto" w:fill="D9D9D9" w:themeFill="background1" w:themeFillShade="D9"/>
          </w:tcPr>
          <w:p w14:paraId="68D4325D" w14:textId="523A59CA" w:rsidR="004B0EE3" w:rsidRPr="005D3366" w:rsidRDefault="004B0EE3" w:rsidP="0003601B">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Localização no Hospital/UPA</w:t>
            </w:r>
          </w:p>
        </w:tc>
        <w:tc>
          <w:tcPr>
            <w:tcW w:w="715" w:type="pct"/>
            <w:shd w:val="clear" w:color="auto" w:fill="D9D9D9" w:themeFill="background1" w:themeFillShade="D9"/>
          </w:tcPr>
          <w:p w14:paraId="2F9D0708" w14:textId="0472D1CE" w:rsidR="004B0EE3" w:rsidRPr="005D3366" w:rsidRDefault="004B0EE3" w:rsidP="0003601B">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Código CATSER</w:t>
            </w:r>
            <w:r w:rsidRPr="005D3366">
              <w:rPr>
                <w:rFonts w:ascii="Arial" w:eastAsia="Arial" w:hAnsi="Arial" w:cs="Arial"/>
                <w:b/>
                <w:bCs/>
                <w:caps/>
                <w:sz w:val="18"/>
                <w:szCs w:val="18"/>
              </w:rPr>
              <w:br/>
              <w:t>(se aplicável)</w:t>
            </w:r>
          </w:p>
        </w:tc>
      </w:tr>
      <w:tr w:rsidR="004B0EE3" w:rsidRPr="007714FE" w14:paraId="11DA7C9E" w14:textId="77777777" w:rsidTr="004B0EE3">
        <w:tc>
          <w:tcPr>
            <w:tcW w:w="714" w:type="pct"/>
          </w:tcPr>
          <w:p w14:paraId="0D8A172F" w14:textId="77777777" w:rsidR="004B0EE3" w:rsidRPr="007714FE" w:rsidRDefault="004B0EE3" w:rsidP="00F24B32">
            <w:pPr>
              <w:pStyle w:val="PargrafodaLista"/>
              <w:widowControl w:val="0"/>
              <w:numPr>
                <w:ilvl w:val="0"/>
                <w:numId w:val="6"/>
              </w:numPr>
              <w:spacing w:line="360" w:lineRule="auto"/>
              <w:jc w:val="center"/>
              <w:rPr>
                <w:rFonts w:ascii="Arial" w:eastAsia="Arial" w:hAnsi="Arial" w:cs="Arial"/>
              </w:rPr>
            </w:pPr>
          </w:p>
        </w:tc>
        <w:tc>
          <w:tcPr>
            <w:tcW w:w="714" w:type="pct"/>
          </w:tcPr>
          <w:p w14:paraId="05A8223F" w14:textId="77777777" w:rsidR="004B0EE3" w:rsidRPr="007714FE" w:rsidRDefault="004B0EE3" w:rsidP="0003601B">
            <w:pPr>
              <w:widowControl w:val="0"/>
              <w:spacing w:line="360" w:lineRule="auto"/>
              <w:contextualSpacing/>
              <w:jc w:val="both"/>
              <w:rPr>
                <w:rFonts w:ascii="Arial" w:eastAsia="Arial" w:hAnsi="Arial" w:cs="Arial"/>
              </w:rPr>
            </w:pPr>
          </w:p>
        </w:tc>
        <w:tc>
          <w:tcPr>
            <w:tcW w:w="603" w:type="pct"/>
          </w:tcPr>
          <w:p w14:paraId="211BEE6A" w14:textId="77777777" w:rsidR="004B0EE3" w:rsidRPr="007714FE" w:rsidRDefault="004B0EE3" w:rsidP="0003601B">
            <w:pPr>
              <w:widowControl w:val="0"/>
              <w:spacing w:line="360" w:lineRule="auto"/>
              <w:contextualSpacing/>
              <w:jc w:val="both"/>
              <w:rPr>
                <w:rFonts w:ascii="Arial" w:eastAsia="Arial" w:hAnsi="Arial" w:cs="Arial"/>
              </w:rPr>
            </w:pPr>
          </w:p>
        </w:tc>
        <w:tc>
          <w:tcPr>
            <w:tcW w:w="726" w:type="pct"/>
          </w:tcPr>
          <w:p w14:paraId="2FC20EC7" w14:textId="77777777" w:rsidR="004B0EE3" w:rsidRPr="007714FE" w:rsidRDefault="004B0EE3" w:rsidP="0003601B">
            <w:pPr>
              <w:widowControl w:val="0"/>
              <w:spacing w:line="360" w:lineRule="auto"/>
              <w:contextualSpacing/>
              <w:jc w:val="both"/>
              <w:rPr>
                <w:rFonts w:ascii="Arial" w:eastAsia="Arial" w:hAnsi="Arial" w:cs="Arial"/>
              </w:rPr>
            </w:pPr>
          </w:p>
        </w:tc>
        <w:tc>
          <w:tcPr>
            <w:tcW w:w="872" w:type="pct"/>
          </w:tcPr>
          <w:p w14:paraId="35A51A72" w14:textId="77777777" w:rsidR="004B0EE3" w:rsidRPr="007714FE" w:rsidRDefault="004B0EE3" w:rsidP="0003601B">
            <w:pPr>
              <w:widowControl w:val="0"/>
              <w:spacing w:line="360" w:lineRule="auto"/>
              <w:contextualSpacing/>
              <w:jc w:val="both"/>
              <w:rPr>
                <w:rFonts w:ascii="Arial" w:eastAsia="Arial" w:hAnsi="Arial" w:cs="Arial"/>
              </w:rPr>
            </w:pPr>
          </w:p>
        </w:tc>
        <w:tc>
          <w:tcPr>
            <w:tcW w:w="656" w:type="pct"/>
          </w:tcPr>
          <w:p w14:paraId="2AC8B0E6" w14:textId="6C87ED3C" w:rsidR="004B0EE3" w:rsidRPr="007714FE" w:rsidRDefault="004B0EE3" w:rsidP="0003601B">
            <w:pPr>
              <w:widowControl w:val="0"/>
              <w:spacing w:line="360" w:lineRule="auto"/>
              <w:contextualSpacing/>
              <w:jc w:val="both"/>
              <w:rPr>
                <w:rFonts w:ascii="Arial" w:eastAsia="Arial" w:hAnsi="Arial" w:cs="Arial"/>
              </w:rPr>
            </w:pPr>
          </w:p>
        </w:tc>
        <w:tc>
          <w:tcPr>
            <w:tcW w:w="715" w:type="pct"/>
          </w:tcPr>
          <w:p w14:paraId="70373ADF" w14:textId="77777777" w:rsidR="004B0EE3" w:rsidRPr="007714FE" w:rsidRDefault="004B0EE3" w:rsidP="0003601B">
            <w:pPr>
              <w:widowControl w:val="0"/>
              <w:spacing w:line="360" w:lineRule="auto"/>
              <w:contextualSpacing/>
              <w:jc w:val="both"/>
              <w:rPr>
                <w:rFonts w:ascii="Arial" w:eastAsia="Arial" w:hAnsi="Arial" w:cs="Arial"/>
              </w:rPr>
            </w:pPr>
          </w:p>
        </w:tc>
      </w:tr>
      <w:tr w:rsidR="004B0EE3" w:rsidRPr="007714FE" w14:paraId="4139344A" w14:textId="77777777" w:rsidTr="004B0EE3">
        <w:tc>
          <w:tcPr>
            <w:tcW w:w="714" w:type="pct"/>
          </w:tcPr>
          <w:p w14:paraId="05EB79C4" w14:textId="77777777" w:rsidR="004B0EE3" w:rsidRPr="007714FE" w:rsidRDefault="004B0EE3" w:rsidP="00F24B32">
            <w:pPr>
              <w:pStyle w:val="PargrafodaLista"/>
              <w:widowControl w:val="0"/>
              <w:numPr>
                <w:ilvl w:val="0"/>
                <w:numId w:val="6"/>
              </w:numPr>
              <w:spacing w:line="360" w:lineRule="auto"/>
              <w:jc w:val="center"/>
              <w:rPr>
                <w:rFonts w:ascii="Arial" w:eastAsia="Arial" w:hAnsi="Arial" w:cs="Arial"/>
              </w:rPr>
            </w:pPr>
          </w:p>
        </w:tc>
        <w:tc>
          <w:tcPr>
            <w:tcW w:w="714" w:type="pct"/>
          </w:tcPr>
          <w:p w14:paraId="35AB08CE" w14:textId="77777777" w:rsidR="004B0EE3" w:rsidRPr="007714FE" w:rsidRDefault="004B0EE3" w:rsidP="0003601B">
            <w:pPr>
              <w:widowControl w:val="0"/>
              <w:spacing w:line="360" w:lineRule="auto"/>
              <w:contextualSpacing/>
              <w:jc w:val="both"/>
              <w:rPr>
                <w:rFonts w:ascii="Arial" w:eastAsia="Arial" w:hAnsi="Arial" w:cs="Arial"/>
              </w:rPr>
            </w:pPr>
          </w:p>
        </w:tc>
        <w:tc>
          <w:tcPr>
            <w:tcW w:w="603" w:type="pct"/>
          </w:tcPr>
          <w:p w14:paraId="66B4C1E9" w14:textId="77777777" w:rsidR="004B0EE3" w:rsidRPr="007714FE" w:rsidRDefault="004B0EE3" w:rsidP="0003601B">
            <w:pPr>
              <w:widowControl w:val="0"/>
              <w:spacing w:line="360" w:lineRule="auto"/>
              <w:contextualSpacing/>
              <w:jc w:val="both"/>
              <w:rPr>
                <w:rFonts w:ascii="Arial" w:eastAsia="Arial" w:hAnsi="Arial" w:cs="Arial"/>
              </w:rPr>
            </w:pPr>
          </w:p>
        </w:tc>
        <w:tc>
          <w:tcPr>
            <w:tcW w:w="726" w:type="pct"/>
          </w:tcPr>
          <w:p w14:paraId="012A0DEE" w14:textId="77777777" w:rsidR="004B0EE3" w:rsidRPr="007714FE" w:rsidRDefault="004B0EE3" w:rsidP="0003601B">
            <w:pPr>
              <w:widowControl w:val="0"/>
              <w:spacing w:line="360" w:lineRule="auto"/>
              <w:contextualSpacing/>
              <w:jc w:val="both"/>
              <w:rPr>
                <w:rFonts w:ascii="Arial" w:eastAsia="Arial" w:hAnsi="Arial" w:cs="Arial"/>
              </w:rPr>
            </w:pPr>
          </w:p>
        </w:tc>
        <w:tc>
          <w:tcPr>
            <w:tcW w:w="872" w:type="pct"/>
          </w:tcPr>
          <w:p w14:paraId="501882B7" w14:textId="77777777" w:rsidR="004B0EE3" w:rsidRPr="007714FE" w:rsidRDefault="004B0EE3" w:rsidP="0003601B">
            <w:pPr>
              <w:widowControl w:val="0"/>
              <w:spacing w:line="360" w:lineRule="auto"/>
              <w:contextualSpacing/>
              <w:jc w:val="both"/>
              <w:rPr>
                <w:rFonts w:ascii="Arial" w:eastAsia="Arial" w:hAnsi="Arial" w:cs="Arial"/>
              </w:rPr>
            </w:pPr>
          </w:p>
        </w:tc>
        <w:tc>
          <w:tcPr>
            <w:tcW w:w="656" w:type="pct"/>
          </w:tcPr>
          <w:p w14:paraId="54BB3EDA" w14:textId="19F466CD" w:rsidR="004B0EE3" w:rsidRPr="007714FE" w:rsidRDefault="004B0EE3" w:rsidP="0003601B">
            <w:pPr>
              <w:widowControl w:val="0"/>
              <w:spacing w:line="360" w:lineRule="auto"/>
              <w:contextualSpacing/>
              <w:jc w:val="both"/>
              <w:rPr>
                <w:rFonts w:ascii="Arial" w:eastAsia="Arial" w:hAnsi="Arial" w:cs="Arial"/>
              </w:rPr>
            </w:pPr>
          </w:p>
        </w:tc>
        <w:tc>
          <w:tcPr>
            <w:tcW w:w="715" w:type="pct"/>
          </w:tcPr>
          <w:p w14:paraId="2E67050B" w14:textId="77777777" w:rsidR="004B0EE3" w:rsidRPr="007714FE" w:rsidRDefault="004B0EE3" w:rsidP="0003601B">
            <w:pPr>
              <w:widowControl w:val="0"/>
              <w:spacing w:line="360" w:lineRule="auto"/>
              <w:contextualSpacing/>
              <w:jc w:val="both"/>
              <w:rPr>
                <w:rFonts w:ascii="Arial" w:eastAsia="Arial" w:hAnsi="Arial" w:cs="Arial"/>
              </w:rPr>
            </w:pPr>
          </w:p>
        </w:tc>
      </w:tr>
      <w:tr w:rsidR="004B0EE3" w:rsidRPr="007714FE" w14:paraId="7565D24B" w14:textId="77777777" w:rsidTr="004B0EE3">
        <w:tc>
          <w:tcPr>
            <w:tcW w:w="714" w:type="pct"/>
          </w:tcPr>
          <w:p w14:paraId="4A97C4B0" w14:textId="77777777" w:rsidR="004B0EE3" w:rsidRPr="007714FE" w:rsidRDefault="004B0EE3" w:rsidP="00F24B32">
            <w:pPr>
              <w:pStyle w:val="PargrafodaLista"/>
              <w:widowControl w:val="0"/>
              <w:numPr>
                <w:ilvl w:val="0"/>
                <w:numId w:val="6"/>
              </w:numPr>
              <w:spacing w:line="360" w:lineRule="auto"/>
              <w:jc w:val="center"/>
              <w:rPr>
                <w:rFonts w:ascii="Arial" w:eastAsia="Arial" w:hAnsi="Arial" w:cs="Arial"/>
              </w:rPr>
            </w:pPr>
          </w:p>
        </w:tc>
        <w:tc>
          <w:tcPr>
            <w:tcW w:w="714" w:type="pct"/>
          </w:tcPr>
          <w:p w14:paraId="3B616A8E" w14:textId="77777777" w:rsidR="004B0EE3" w:rsidRPr="007714FE" w:rsidRDefault="004B0EE3" w:rsidP="0003601B">
            <w:pPr>
              <w:widowControl w:val="0"/>
              <w:spacing w:line="360" w:lineRule="auto"/>
              <w:contextualSpacing/>
              <w:jc w:val="both"/>
              <w:rPr>
                <w:rFonts w:ascii="Arial" w:eastAsia="Arial" w:hAnsi="Arial" w:cs="Arial"/>
              </w:rPr>
            </w:pPr>
          </w:p>
        </w:tc>
        <w:tc>
          <w:tcPr>
            <w:tcW w:w="603" w:type="pct"/>
          </w:tcPr>
          <w:p w14:paraId="29223666" w14:textId="77777777" w:rsidR="004B0EE3" w:rsidRPr="007714FE" w:rsidRDefault="004B0EE3" w:rsidP="0003601B">
            <w:pPr>
              <w:widowControl w:val="0"/>
              <w:spacing w:line="360" w:lineRule="auto"/>
              <w:contextualSpacing/>
              <w:jc w:val="both"/>
              <w:rPr>
                <w:rFonts w:ascii="Arial" w:eastAsia="Arial" w:hAnsi="Arial" w:cs="Arial"/>
              </w:rPr>
            </w:pPr>
          </w:p>
        </w:tc>
        <w:tc>
          <w:tcPr>
            <w:tcW w:w="726" w:type="pct"/>
          </w:tcPr>
          <w:p w14:paraId="50FD1491" w14:textId="77777777" w:rsidR="004B0EE3" w:rsidRPr="007714FE" w:rsidRDefault="004B0EE3" w:rsidP="0003601B">
            <w:pPr>
              <w:widowControl w:val="0"/>
              <w:spacing w:line="360" w:lineRule="auto"/>
              <w:contextualSpacing/>
              <w:jc w:val="both"/>
              <w:rPr>
                <w:rFonts w:ascii="Arial" w:eastAsia="Arial" w:hAnsi="Arial" w:cs="Arial"/>
              </w:rPr>
            </w:pPr>
          </w:p>
        </w:tc>
        <w:tc>
          <w:tcPr>
            <w:tcW w:w="872" w:type="pct"/>
          </w:tcPr>
          <w:p w14:paraId="6C9018DF" w14:textId="77777777" w:rsidR="004B0EE3" w:rsidRPr="007714FE" w:rsidRDefault="004B0EE3" w:rsidP="0003601B">
            <w:pPr>
              <w:widowControl w:val="0"/>
              <w:spacing w:line="360" w:lineRule="auto"/>
              <w:contextualSpacing/>
              <w:jc w:val="both"/>
              <w:rPr>
                <w:rFonts w:ascii="Arial" w:eastAsia="Arial" w:hAnsi="Arial" w:cs="Arial"/>
              </w:rPr>
            </w:pPr>
          </w:p>
        </w:tc>
        <w:tc>
          <w:tcPr>
            <w:tcW w:w="656" w:type="pct"/>
          </w:tcPr>
          <w:p w14:paraId="2804DFD3" w14:textId="575B81D1" w:rsidR="004B0EE3" w:rsidRPr="007714FE" w:rsidRDefault="004B0EE3" w:rsidP="0003601B">
            <w:pPr>
              <w:widowControl w:val="0"/>
              <w:spacing w:line="360" w:lineRule="auto"/>
              <w:contextualSpacing/>
              <w:jc w:val="both"/>
              <w:rPr>
                <w:rFonts w:ascii="Arial" w:eastAsia="Arial" w:hAnsi="Arial" w:cs="Arial"/>
              </w:rPr>
            </w:pPr>
          </w:p>
        </w:tc>
        <w:tc>
          <w:tcPr>
            <w:tcW w:w="715" w:type="pct"/>
          </w:tcPr>
          <w:p w14:paraId="5E0B5FC4" w14:textId="77777777" w:rsidR="004B0EE3" w:rsidRPr="007714FE" w:rsidRDefault="004B0EE3" w:rsidP="0003601B">
            <w:pPr>
              <w:widowControl w:val="0"/>
              <w:spacing w:line="360" w:lineRule="auto"/>
              <w:contextualSpacing/>
              <w:jc w:val="both"/>
              <w:rPr>
                <w:rFonts w:ascii="Arial" w:eastAsia="Arial" w:hAnsi="Arial" w:cs="Arial"/>
              </w:rPr>
            </w:pPr>
          </w:p>
        </w:tc>
      </w:tr>
    </w:tbl>
    <w:p w14:paraId="35A725AF" w14:textId="26B8D0DF" w:rsidR="005D3366" w:rsidRDefault="005D3366" w:rsidP="005D3366">
      <w:pPr>
        <w:widowControl w:val="0"/>
        <w:spacing w:after="0" w:line="360" w:lineRule="auto"/>
        <w:contextualSpacing/>
        <w:jc w:val="both"/>
        <w:rPr>
          <w:rFonts w:ascii="Arial" w:eastAsia="Arial" w:hAnsi="Arial" w:cs="Arial"/>
        </w:rPr>
      </w:pPr>
    </w:p>
    <w:tbl>
      <w:tblPr>
        <w:tblStyle w:val="Tabelacomgrade"/>
        <w:tblW w:w="5000" w:type="pct"/>
        <w:tblLayout w:type="fixed"/>
        <w:tblLook w:val="04A0" w:firstRow="1" w:lastRow="0" w:firstColumn="1" w:lastColumn="0" w:noHBand="0" w:noVBand="1"/>
      </w:tblPr>
      <w:tblGrid>
        <w:gridCol w:w="1394"/>
        <w:gridCol w:w="1393"/>
        <w:gridCol w:w="1177"/>
        <w:gridCol w:w="1417"/>
        <w:gridCol w:w="1702"/>
        <w:gridCol w:w="1280"/>
        <w:gridCol w:w="1395"/>
      </w:tblGrid>
      <w:tr w:rsidR="004B0EE3" w:rsidRPr="007714FE" w14:paraId="74951A35" w14:textId="77777777" w:rsidTr="004B0EE3">
        <w:tc>
          <w:tcPr>
            <w:tcW w:w="714" w:type="pct"/>
            <w:shd w:val="clear" w:color="auto" w:fill="D9D9D9" w:themeFill="background1" w:themeFillShade="D9"/>
          </w:tcPr>
          <w:p w14:paraId="2F34352B" w14:textId="77777777" w:rsidR="004B0EE3" w:rsidRDefault="004B0EE3" w:rsidP="004B0EE3">
            <w:pPr>
              <w:widowControl w:val="0"/>
              <w:spacing w:line="360" w:lineRule="auto"/>
              <w:contextualSpacing/>
              <w:jc w:val="center"/>
              <w:rPr>
                <w:rFonts w:ascii="Arial" w:eastAsia="Arial" w:hAnsi="Arial" w:cs="Arial"/>
                <w:b/>
                <w:bCs/>
                <w:caps/>
              </w:rPr>
            </w:pPr>
          </w:p>
        </w:tc>
        <w:tc>
          <w:tcPr>
            <w:tcW w:w="4286" w:type="pct"/>
            <w:gridSpan w:val="6"/>
            <w:shd w:val="clear" w:color="auto" w:fill="D9D9D9" w:themeFill="background1" w:themeFillShade="D9"/>
          </w:tcPr>
          <w:p w14:paraId="00E88DD0" w14:textId="77777777" w:rsidR="004B0EE3" w:rsidRPr="007714FE" w:rsidRDefault="004B0EE3" w:rsidP="004B0EE3">
            <w:pPr>
              <w:widowControl w:val="0"/>
              <w:spacing w:line="360" w:lineRule="auto"/>
              <w:contextualSpacing/>
              <w:jc w:val="center"/>
              <w:rPr>
                <w:rFonts w:ascii="Arial" w:eastAsia="Arial" w:hAnsi="Arial" w:cs="Arial"/>
                <w:b/>
                <w:bCs/>
                <w:caps/>
              </w:rPr>
            </w:pPr>
            <w:r>
              <w:rPr>
                <w:rFonts w:ascii="Arial" w:eastAsia="Arial" w:hAnsi="Arial" w:cs="Arial"/>
                <w:b/>
                <w:bCs/>
                <w:caps/>
              </w:rPr>
              <w:t xml:space="preserve">HOSPITAL/ upa </w:t>
            </w:r>
            <w:commentRangeStart w:id="1"/>
            <w:r w:rsidRPr="00F24B32">
              <w:rPr>
                <w:rFonts w:ascii="Arial" w:eastAsia="Arial" w:hAnsi="Arial" w:cs="Arial"/>
                <w:b/>
                <w:bCs/>
                <w:caps/>
                <w:highlight w:val="yellow"/>
              </w:rPr>
              <w:t>xxxxxx</w:t>
            </w:r>
            <w:commentRangeEnd w:id="1"/>
            <w:r>
              <w:rPr>
                <w:rStyle w:val="Refdecomentrio"/>
              </w:rPr>
              <w:commentReference w:id="1"/>
            </w:r>
          </w:p>
        </w:tc>
      </w:tr>
      <w:tr w:rsidR="004B0EE3" w:rsidRPr="007714FE" w14:paraId="65A7B2CA" w14:textId="77777777" w:rsidTr="004B0EE3">
        <w:tc>
          <w:tcPr>
            <w:tcW w:w="714" w:type="pct"/>
            <w:shd w:val="clear" w:color="auto" w:fill="D9D9D9" w:themeFill="background1" w:themeFillShade="D9"/>
          </w:tcPr>
          <w:p w14:paraId="171B658F" w14:textId="77777777" w:rsidR="004B0EE3" w:rsidRPr="005D3366" w:rsidRDefault="004B0EE3" w:rsidP="004B0EE3">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Item</w:t>
            </w:r>
          </w:p>
        </w:tc>
        <w:tc>
          <w:tcPr>
            <w:tcW w:w="714" w:type="pct"/>
            <w:shd w:val="clear" w:color="auto" w:fill="D9D9D9" w:themeFill="background1" w:themeFillShade="D9"/>
          </w:tcPr>
          <w:p w14:paraId="1113D92C" w14:textId="77777777" w:rsidR="004B0EE3" w:rsidRPr="005D3366" w:rsidRDefault="004B0EE3" w:rsidP="004B0EE3">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Equipamento</w:t>
            </w:r>
          </w:p>
        </w:tc>
        <w:tc>
          <w:tcPr>
            <w:tcW w:w="603" w:type="pct"/>
            <w:shd w:val="clear" w:color="auto" w:fill="D9D9D9" w:themeFill="background1" w:themeFillShade="D9"/>
          </w:tcPr>
          <w:p w14:paraId="417F25A1" w14:textId="77777777" w:rsidR="004B0EE3" w:rsidRPr="005D3366" w:rsidRDefault="004B0EE3" w:rsidP="004B0EE3">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Marca</w:t>
            </w:r>
          </w:p>
        </w:tc>
        <w:tc>
          <w:tcPr>
            <w:tcW w:w="726" w:type="pct"/>
            <w:shd w:val="clear" w:color="auto" w:fill="D9D9D9" w:themeFill="background1" w:themeFillShade="D9"/>
          </w:tcPr>
          <w:p w14:paraId="45D3779E" w14:textId="77777777" w:rsidR="004B0EE3" w:rsidRPr="005D3366" w:rsidRDefault="004B0EE3" w:rsidP="004B0EE3">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Modelo</w:t>
            </w:r>
          </w:p>
        </w:tc>
        <w:tc>
          <w:tcPr>
            <w:tcW w:w="872" w:type="pct"/>
            <w:shd w:val="clear" w:color="auto" w:fill="D9D9D9" w:themeFill="background1" w:themeFillShade="D9"/>
          </w:tcPr>
          <w:p w14:paraId="5CA0B1FA" w14:textId="77777777" w:rsidR="004B0EE3" w:rsidRPr="005D3366" w:rsidRDefault="004B0EE3" w:rsidP="004B0EE3">
            <w:pPr>
              <w:widowControl w:val="0"/>
              <w:spacing w:line="360" w:lineRule="auto"/>
              <w:contextualSpacing/>
              <w:jc w:val="center"/>
              <w:rPr>
                <w:rFonts w:ascii="Arial" w:eastAsia="Arial" w:hAnsi="Arial" w:cs="Arial"/>
                <w:b/>
                <w:bCs/>
                <w:caps/>
                <w:sz w:val="18"/>
                <w:szCs w:val="18"/>
              </w:rPr>
            </w:pPr>
            <w:r>
              <w:rPr>
                <w:rFonts w:ascii="Arial" w:eastAsia="Arial" w:hAnsi="Arial" w:cs="Arial"/>
                <w:b/>
                <w:bCs/>
                <w:caps/>
                <w:sz w:val="18"/>
                <w:szCs w:val="18"/>
              </w:rPr>
              <w:t>nº DO TOMBAMENTO</w:t>
            </w:r>
          </w:p>
        </w:tc>
        <w:tc>
          <w:tcPr>
            <w:tcW w:w="656" w:type="pct"/>
            <w:shd w:val="clear" w:color="auto" w:fill="D9D9D9" w:themeFill="background1" w:themeFillShade="D9"/>
          </w:tcPr>
          <w:p w14:paraId="1BD8ABE6" w14:textId="77777777" w:rsidR="004B0EE3" w:rsidRPr="005D3366" w:rsidRDefault="004B0EE3" w:rsidP="004B0EE3">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Localização no Hospital/UPA</w:t>
            </w:r>
          </w:p>
        </w:tc>
        <w:tc>
          <w:tcPr>
            <w:tcW w:w="715" w:type="pct"/>
            <w:shd w:val="clear" w:color="auto" w:fill="D9D9D9" w:themeFill="background1" w:themeFillShade="D9"/>
          </w:tcPr>
          <w:p w14:paraId="6247557E" w14:textId="77777777" w:rsidR="004B0EE3" w:rsidRPr="005D3366" w:rsidRDefault="004B0EE3" w:rsidP="004B0EE3">
            <w:pPr>
              <w:widowControl w:val="0"/>
              <w:spacing w:line="360" w:lineRule="auto"/>
              <w:contextualSpacing/>
              <w:jc w:val="center"/>
              <w:rPr>
                <w:rFonts w:ascii="Arial" w:eastAsia="Arial" w:hAnsi="Arial" w:cs="Arial"/>
                <w:b/>
                <w:bCs/>
                <w:caps/>
                <w:sz w:val="18"/>
                <w:szCs w:val="18"/>
              </w:rPr>
            </w:pPr>
            <w:r w:rsidRPr="005D3366">
              <w:rPr>
                <w:rFonts w:ascii="Arial" w:eastAsia="Arial" w:hAnsi="Arial" w:cs="Arial"/>
                <w:b/>
                <w:bCs/>
                <w:caps/>
                <w:sz w:val="18"/>
                <w:szCs w:val="18"/>
              </w:rPr>
              <w:t>Código CATSER</w:t>
            </w:r>
            <w:r w:rsidRPr="005D3366">
              <w:rPr>
                <w:rFonts w:ascii="Arial" w:eastAsia="Arial" w:hAnsi="Arial" w:cs="Arial"/>
                <w:b/>
                <w:bCs/>
                <w:caps/>
                <w:sz w:val="18"/>
                <w:szCs w:val="18"/>
              </w:rPr>
              <w:br/>
              <w:t>(se aplicável)</w:t>
            </w:r>
          </w:p>
        </w:tc>
      </w:tr>
      <w:tr w:rsidR="004B0EE3" w:rsidRPr="007714FE" w14:paraId="31FDB23A" w14:textId="77777777" w:rsidTr="004B0EE3">
        <w:tc>
          <w:tcPr>
            <w:tcW w:w="714" w:type="pct"/>
          </w:tcPr>
          <w:p w14:paraId="6D82DE6D" w14:textId="77777777" w:rsidR="004B0EE3" w:rsidRPr="007714FE" w:rsidRDefault="004B0EE3" w:rsidP="004B0EE3">
            <w:pPr>
              <w:pStyle w:val="PargrafodaLista"/>
              <w:widowControl w:val="0"/>
              <w:numPr>
                <w:ilvl w:val="0"/>
                <w:numId w:val="29"/>
              </w:numPr>
              <w:spacing w:line="360" w:lineRule="auto"/>
              <w:jc w:val="center"/>
              <w:rPr>
                <w:rFonts w:ascii="Arial" w:eastAsia="Arial" w:hAnsi="Arial" w:cs="Arial"/>
              </w:rPr>
            </w:pPr>
          </w:p>
        </w:tc>
        <w:tc>
          <w:tcPr>
            <w:tcW w:w="714" w:type="pct"/>
          </w:tcPr>
          <w:p w14:paraId="509BDCC7" w14:textId="77777777" w:rsidR="004B0EE3" w:rsidRPr="007714FE" w:rsidRDefault="004B0EE3" w:rsidP="004B0EE3">
            <w:pPr>
              <w:widowControl w:val="0"/>
              <w:spacing w:line="360" w:lineRule="auto"/>
              <w:contextualSpacing/>
              <w:jc w:val="both"/>
              <w:rPr>
                <w:rFonts w:ascii="Arial" w:eastAsia="Arial" w:hAnsi="Arial" w:cs="Arial"/>
              </w:rPr>
            </w:pPr>
          </w:p>
        </w:tc>
        <w:tc>
          <w:tcPr>
            <w:tcW w:w="603" w:type="pct"/>
          </w:tcPr>
          <w:p w14:paraId="0671AEC4" w14:textId="77777777" w:rsidR="004B0EE3" w:rsidRPr="007714FE" w:rsidRDefault="004B0EE3" w:rsidP="004B0EE3">
            <w:pPr>
              <w:widowControl w:val="0"/>
              <w:spacing w:line="360" w:lineRule="auto"/>
              <w:contextualSpacing/>
              <w:jc w:val="both"/>
              <w:rPr>
                <w:rFonts w:ascii="Arial" w:eastAsia="Arial" w:hAnsi="Arial" w:cs="Arial"/>
              </w:rPr>
            </w:pPr>
          </w:p>
        </w:tc>
        <w:tc>
          <w:tcPr>
            <w:tcW w:w="726" w:type="pct"/>
          </w:tcPr>
          <w:p w14:paraId="524A3AF7" w14:textId="77777777" w:rsidR="004B0EE3" w:rsidRPr="007714FE" w:rsidRDefault="004B0EE3" w:rsidP="004B0EE3">
            <w:pPr>
              <w:widowControl w:val="0"/>
              <w:spacing w:line="360" w:lineRule="auto"/>
              <w:contextualSpacing/>
              <w:jc w:val="both"/>
              <w:rPr>
                <w:rFonts w:ascii="Arial" w:eastAsia="Arial" w:hAnsi="Arial" w:cs="Arial"/>
              </w:rPr>
            </w:pPr>
          </w:p>
        </w:tc>
        <w:tc>
          <w:tcPr>
            <w:tcW w:w="872" w:type="pct"/>
          </w:tcPr>
          <w:p w14:paraId="04C5048E" w14:textId="77777777" w:rsidR="004B0EE3" w:rsidRPr="007714FE" w:rsidRDefault="004B0EE3" w:rsidP="004B0EE3">
            <w:pPr>
              <w:widowControl w:val="0"/>
              <w:spacing w:line="360" w:lineRule="auto"/>
              <w:contextualSpacing/>
              <w:jc w:val="both"/>
              <w:rPr>
                <w:rFonts w:ascii="Arial" w:eastAsia="Arial" w:hAnsi="Arial" w:cs="Arial"/>
              </w:rPr>
            </w:pPr>
          </w:p>
        </w:tc>
        <w:tc>
          <w:tcPr>
            <w:tcW w:w="656" w:type="pct"/>
          </w:tcPr>
          <w:p w14:paraId="154C6181" w14:textId="77777777" w:rsidR="004B0EE3" w:rsidRPr="007714FE" w:rsidRDefault="004B0EE3" w:rsidP="004B0EE3">
            <w:pPr>
              <w:widowControl w:val="0"/>
              <w:spacing w:line="360" w:lineRule="auto"/>
              <w:contextualSpacing/>
              <w:jc w:val="both"/>
              <w:rPr>
                <w:rFonts w:ascii="Arial" w:eastAsia="Arial" w:hAnsi="Arial" w:cs="Arial"/>
              </w:rPr>
            </w:pPr>
          </w:p>
        </w:tc>
        <w:tc>
          <w:tcPr>
            <w:tcW w:w="715" w:type="pct"/>
          </w:tcPr>
          <w:p w14:paraId="2E4541E5" w14:textId="77777777" w:rsidR="004B0EE3" w:rsidRPr="007714FE" w:rsidRDefault="004B0EE3" w:rsidP="004B0EE3">
            <w:pPr>
              <w:widowControl w:val="0"/>
              <w:spacing w:line="360" w:lineRule="auto"/>
              <w:contextualSpacing/>
              <w:jc w:val="both"/>
              <w:rPr>
                <w:rFonts w:ascii="Arial" w:eastAsia="Arial" w:hAnsi="Arial" w:cs="Arial"/>
              </w:rPr>
            </w:pPr>
          </w:p>
        </w:tc>
      </w:tr>
      <w:tr w:rsidR="004B0EE3" w:rsidRPr="007714FE" w14:paraId="68087778" w14:textId="77777777" w:rsidTr="004B0EE3">
        <w:tc>
          <w:tcPr>
            <w:tcW w:w="714" w:type="pct"/>
          </w:tcPr>
          <w:p w14:paraId="6CAB3236" w14:textId="77777777" w:rsidR="004B0EE3" w:rsidRPr="007714FE" w:rsidRDefault="004B0EE3" w:rsidP="004B0EE3">
            <w:pPr>
              <w:pStyle w:val="PargrafodaLista"/>
              <w:widowControl w:val="0"/>
              <w:numPr>
                <w:ilvl w:val="0"/>
                <w:numId w:val="29"/>
              </w:numPr>
              <w:spacing w:line="360" w:lineRule="auto"/>
              <w:jc w:val="center"/>
              <w:rPr>
                <w:rFonts w:ascii="Arial" w:eastAsia="Arial" w:hAnsi="Arial" w:cs="Arial"/>
              </w:rPr>
            </w:pPr>
          </w:p>
        </w:tc>
        <w:tc>
          <w:tcPr>
            <w:tcW w:w="714" w:type="pct"/>
          </w:tcPr>
          <w:p w14:paraId="7EB224F8" w14:textId="77777777" w:rsidR="004B0EE3" w:rsidRPr="007714FE" w:rsidRDefault="004B0EE3" w:rsidP="004B0EE3">
            <w:pPr>
              <w:widowControl w:val="0"/>
              <w:spacing w:line="360" w:lineRule="auto"/>
              <w:contextualSpacing/>
              <w:jc w:val="both"/>
              <w:rPr>
                <w:rFonts w:ascii="Arial" w:eastAsia="Arial" w:hAnsi="Arial" w:cs="Arial"/>
              </w:rPr>
            </w:pPr>
          </w:p>
        </w:tc>
        <w:tc>
          <w:tcPr>
            <w:tcW w:w="603" w:type="pct"/>
          </w:tcPr>
          <w:p w14:paraId="134138E7" w14:textId="77777777" w:rsidR="004B0EE3" w:rsidRPr="007714FE" w:rsidRDefault="004B0EE3" w:rsidP="004B0EE3">
            <w:pPr>
              <w:widowControl w:val="0"/>
              <w:spacing w:line="360" w:lineRule="auto"/>
              <w:contextualSpacing/>
              <w:jc w:val="both"/>
              <w:rPr>
                <w:rFonts w:ascii="Arial" w:eastAsia="Arial" w:hAnsi="Arial" w:cs="Arial"/>
              </w:rPr>
            </w:pPr>
          </w:p>
        </w:tc>
        <w:tc>
          <w:tcPr>
            <w:tcW w:w="726" w:type="pct"/>
          </w:tcPr>
          <w:p w14:paraId="4830C4AB" w14:textId="77777777" w:rsidR="004B0EE3" w:rsidRPr="007714FE" w:rsidRDefault="004B0EE3" w:rsidP="004B0EE3">
            <w:pPr>
              <w:widowControl w:val="0"/>
              <w:spacing w:line="360" w:lineRule="auto"/>
              <w:contextualSpacing/>
              <w:jc w:val="both"/>
              <w:rPr>
                <w:rFonts w:ascii="Arial" w:eastAsia="Arial" w:hAnsi="Arial" w:cs="Arial"/>
              </w:rPr>
            </w:pPr>
          </w:p>
        </w:tc>
        <w:tc>
          <w:tcPr>
            <w:tcW w:w="872" w:type="pct"/>
          </w:tcPr>
          <w:p w14:paraId="11F5AA4B" w14:textId="77777777" w:rsidR="004B0EE3" w:rsidRPr="007714FE" w:rsidRDefault="004B0EE3" w:rsidP="004B0EE3">
            <w:pPr>
              <w:widowControl w:val="0"/>
              <w:spacing w:line="360" w:lineRule="auto"/>
              <w:contextualSpacing/>
              <w:jc w:val="both"/>
              <w:rPr>
                <w:rFonts w:ascii="Arial" w:eastAsia="Arial" w:hAnsi="Arial" w:cs="Arial"/>
              </w:rPr>
            </w:pPr>
          </w:p>
        </w:tc>
        <w:tc>
          <w:tcPr>
            <w:tcW w:w="656" w:type="pct"/>
          </w:tcPr>
          <w:p w14:paraId="1892AE61" w14:textId="77777777" w:rsidR="004B0EE3" w:rsidRPr="007714FE" w:rsidRDefault="004B0EE3" w:rsidP="004B0EE3">
            <w:pPr>
              <w:widowControl w:val="0"/>
              <w:spacing w:line="360" w:lineRule="auto"/>
              <w:contextualSpacing/>
              <w:jc w:val="both"/>
              <w:rPr>
                <w:rFonts w:ascii="Arial" w:eastAsia="Arial" w:hAnsi="Arial" w:cs="Arial"/>
              </w:rPr>
            </w:pPr>
          </w:p>
        </w:tc>
        <w:tc>
          <w:tcPr>
            <w:tcW w:w="715" w:type="pct"/>
          </w:tcPr>
          <w:p w14:paraId="4E387C61" w14:textId="77777777" w:rsidR="004B0EE3" w:rsidRPr="007714FE" w:rsidRDefault="004B0EE3" w:rsidP="004B0EE3">
            <w:pPr>
              <w:widowControl w:val="0"/>
              <w:spacing w:line="360" w:lineRule="auto"/>
              <w:contextualSpacing/>
              <w:jc w:val="both"/>
              <w:rPr>
                <w:rFonts w:ascii="Arial" w:eastAsia="Arial" w:hAnsi="Arial" w:cs="Arial"/>
              </w:rPr>
            </w:pPr>
          </w:p>
        </w:tc>
      </w:tr>
      <w:tr w:rsidR="004B0EE3" w:rsidRPr="007714FE" w14:paraId="2BAA095C" w14:textId="77777777" w:rsidTr="004B0EE3">
        <w:tc>
          <w:tcPr>
            <w:tcW w:w="714" w:type="pct"/>
          </w:tcPr>
          <w:p w14:paraId="27DC1574" w14:textId="77777777" w:rsidR="004B0EE3" w:rsidRPr="007714FE" w:rsidRDefault="004B0EE3" w:rsidP="004B0EE3">
            <w:pPr>
              <w:pStyle w:val="PargrafodaLista"/>
              <w:widowControl w:val="0"/>
              <w:numPr>
                <w:ilvl w:val="0"/>
                <w:numId w:val="29"/>
              </w:numPr>
              <w:spacing w:line="360" w:lineRule="auto"/>
              <w:jc w:val="center"/>
              <w:rPr>
                <w:rFonts w:ascii="Arial" w:eastAsia="Arial" w:hAnsi="Arial" w:cs="Arial"/>
              </w:rPr>
            </w:pPr>
          </w:p>
        </w:tc>
        <w:tc>
          <w:tcPr>
            <w:tcW w:w="714" w:type="pct"/>
          </w:tcPr>
          <w:p w14:paraId="412FDB55" w14:textId="77777777" w:rsidR="004B0EE3" w:rsidRPr="007714FE" w:rsidRDefault="004B0EE3" w:rsidP="004B0EE3">
            <w:pPr>
              <w:widowControl w:val="0"/>
              <w:spacing w:line="360" w:lineRule="auto"/>
              <w:contextualSpacing/>
              <w:jc w:val="both"/>
              <w:rPr>
                <w:rFonts w:ascii="Arial" w:eastAsia="Arial" w:hAnsi="Arial" w:cs="Arial"/>
              </w:rPr>
            </w:pPr>
          </w:p>
        </w:tc>
        <w:tc>
          <w:tcPr>
            <w:tcW w:w="603" w:type="pct"/>
          </w:tcPr>
          <w:p w14:paraId="63FE1DB3" w14:textId="77777777" w:rsidR="004B0EE3" w:rsidRPr="007714FE" w:rsidRDefault="004B0EE3" w:rsidP="004B0EE3">
            <w:pPr>
              <w:widowControl w:val="0"/>
              <w:spacing w:line="360" w:lineRule="auto"/>
              <w:contextualSpacing/>
              <w:jc w:val="both"/>
              <w:rPr>
                <w:rFonts w:ascii="Arial" w:eastAsia="Arial" w:hAnsi="Arial" w:cs="Arial"/>
              </w:rPr>
            </w:pPr>
          </w:p>
        </w:tc>
        <w:tc>
          <w:tcPr>
            <w:tcW w:w="726" w:type="pct"/>
          </w:tcPr>
          <w:p w14:paraId="26C6435B" w14:textId="77777777" w:rsidR="004B0EE3" w:rsidRPr="007714FE" w:rsidRDefault="004B0EE3" w:rsidP="004B0EE3">
            <w:pPr>
              <w:widowControl w:val="0"/>
              <w:spacing w:line="360" w:lineRule="auto"/>
              <w:contextualSpacing/>
              <w:jc w:val="both"/>
              <w:rPr>
                <w:rFonts w:ascii="Arial" w:eastAsia="Arial" w:hAnsi="Arial" w:cs="Arial"/>
              </w:rPr>
            </w:pPr>
          </w:p>
        </w:tc>
        <w:tc>
          <w:tcPr>
            <w:tcW w:w="872" w:type="pct"/>
          </w:tcPr>
          <w:p w14:paraId="1F12C00B" w14:textId="77777777" w:rsidR="004B0EE3" w:rsidRPr="007714FE" w:rsidRDefault="004B0EE3" w:rsidP="004B0EE3">
            <w:pPr>
              <w:widowControl w:val="0"/>
              <w:spacing w:line="360" w:lineRule="auto"/>
              <w:contextualSpacing/>
              <w:jc w:val="both"/>
              <w:rPr>
                <w:rFonts w:ascii="Arial" w:eastAsia="Arial" w:hAnsi="Arial" w:cs="Arial"/>
              </w:rPr>
            </w:pPr>
          </w:p>
        </w:tc>
        <w:tc>
          <w:tcPr>
            <w:tcW w:w="656" w:type="pct"/>
          </w:tcPr>
          <w:p w14:paraId="2D5E3280" w14:textId="77777777" w:rsidR="004B0EE3" w:rsidRPr="007714FE" w:rsidRDefault="004B0EE3" w:rsidP="004B0EE3">
            <w:pPr>
              <w:widowControl w:val="0"/>
              <w:spacing w:line="360" w:lineRule="auto"/>
              <w:contextualSpacing/>
              <w:jc w:val="both"/>
              <w:rPr>
                <w:rFonts w:ascii="Arial" w:eastAsia="Arial" w:hAnsi="Arial" w:cs="Arial"/>
              </w:rPr>
            </w:pPr>
          </w:p>
        </w:tc>
        <w:tc>
          <w:tcPr>
            <w:tcW w:w="715" w:type="pct"/>
          </w:tcPr>
          <w:p w14:paraId="11C41D70" w14:textId="77777777" w:rsidR="004B0EE3" w:rsidRPr="007714FE" w:rsidRDefault="004B0EE3" w:rsidP="004B0EE3">
            <w:pPr>
              <w:widowControl w:val="0"/>
              <w:spacing w:line="360" w:lineRule="auto"/>
              <w:contextualSpacing/>
              <w:jc w:val="both"/>
              <w:rPr>
                <w:rFonts w:ascii="Arial" w:eastAsia="Arial" w:hAnsi="Arial" w:cs="Arial"/>
              </w:rPr>
            </w:pPr>
          </w:p>
        </w:tc>
      </w:tr>
    </w:tbl>
    <w:p w14:paraId="5FAF1FC3" w14:textId="77777777" w:rsidR="004B0EE3" w:rsidRDefault="004B0EE3" w:rsidP="005D3366">
      <w:pPr>
        <w:widowControl w:val="0"/>
        <w:pBdr>
          <w:top w:val="nil"/>
          <w:left w:val="nil"/>
          <w:bottom w:val="nil"/>
          <w:right w:val="nil"/>
          <w:between w:val="nil"/>
        </w:pBdr>
        <w:spacing w:after="0" w:line="360" w:lineRule="auto"/>
        <w:contextualSpacing/>
        <w:jc w:val="both"/>
        <w:rPr>
          <w:rFonts w:ascii="Arial" w:eastAsia="Arial" w:hAnsi="Arial" w:cs="Arial"/>
          <w:b/>
          <w:bCs/>
          <w:i/>
          <w:iCs/>
          <w:caps/>
          <w:color w:val="FF0000"/>
          <w:sz w:val="20"/>
          <w:szCs w:val="20"/>
          <w:u w:val="single"/>
        </w:rPr>
      </w:pPr>
    </w:p>
    <w:p w14:paraId="4959E576" w14:textId="6D8AECAC" w:rsidR="005D3366" w:rsidRPr="005D3366" w:rsidRDefault="004B0EE3" w:rsidP="005D3366">
      <w:pPr>
        <w:widowControl w:val="0"/>
        <w:pBdr>
          <w:top w:val="nil"/>
          <w:left w:val="nil"/>
          <w:bottom w:val="nil"/>
          <w:right w:val="nil"/>
          <w:between w:val="nil"/>
        </w:pBdr>
        <w:spacing w:after="0" w:line="360" w:lineRule="auto"/>
        <w:contextualSpacing/>
        <w:jc w:val="both"/>
        <w:rPr>
          <w:rFonts w:ascii="Arial" w:eastAsia="Arial" w:hAnsi="Arial" w:cs="Arial"/>
          <w:i/>
          <w:iCs/>
          <w:color w:val="FF0000"/>
          <w:sz w:val="20"/>
          <w:szCs w:val="20"/>
        </w:rPr>
      </w:pPr>
      <w:r w:rsidRPr="005D3366">
        <w:rPr>
          <w:rFonts w:ascii="Arial" w:eastAsia="Arial" w:hAnsi="Arial" w:cs="Arial"/>
          <w:noProof/>
          <w:u w:val="single"/>
        </w:rPr>
        <mc:AlternateContent>
          <mc:Choice Requires="wps">
            <w:drawing>
              <wp:anchor distT="0" distB="0" distL="114300" distR="114300" simplePos="0" relativeHeight="251659264" behindDoc="0" locked="0" layoutInCell="1" allowOverlap="1" wp14:anchorId="5AAC32B5" wp14:editId="5266DAD7">
                <wp:simplePos x="0" y="0"/>
                <wp:positionH relativeFrom="margin">
                  <wp:posOffset>4445</wp:posOffset>
                </wp:positionH>
                <wp:positionV relativeFrom="paragraph">
                  <wp:posOffset>214630</wp:posOffset>
                </wp:positionV>
                <wp:extent cx="6076950" cy="1543050"/>
                <wp:effectExtent l="19050" t="19050" r="19050" b="19050"/>
                <wp:wrapNone/>
                <wp:docPr id="17" name="Retângulo 17"/>
                <wp:cNvGraphicFramePr/>
                <a:graphic xmlns:a="http://schemas.openxmlformats.org/drawingml/2006/main">
                  <a:graphicData uri="http://schemas.microsoft.com/office/word/2010/wordprocessingShape">
                    <wps:wsp>
                      <wps:cNvSpPr/>
                      <wps:spPr>
                        <a:xfrm>
                          <a:off x="0" y="0"/>
                          <a:ext cx="6076950" cy="15430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F5772" id="Retângulo 17" o:spid="_x0000_s1026" style="position:absolute;margin-left:.35pt;margin-top:16.9pt;width:478.5pt;height: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" filled="f" strokecolor="black [3213]" strokeweight="3pt">
                <w10:wrap anchorx="margin"/>
              </v:rect>
            </w:pict>
          </mc:Fallback>
        </mc:AlternateContent>
      </w:r>
      <w:r w:rsidR="005D3366" w:rsidRPr="00905172">
        <w:rPr>
          <w:rFonts w:ascii="Arial" w:eastAsia="Arial" w:hAnsi="Arial" w:cs="Arial"/>
          <w:b/>
          <w:bCs/>
          <w:i/>
          <w:iCs/>
          <w:caps/>
          <w:color w:val="FF0000"/>
          <w:sz w:val="20"/>
          <w:szCs w:val="20"/>
          <w:u w:val="single"/>
        </w:rPr>
        <w:t>A título ilustrativo</w:t>
      </w:r>
      <w:r w:rsidR="005D3366" w:rsidRPr="00905172">
        <w:rPr>
          <w:rFonts w:ascii="Arial" w:eastAsia="Arial" w:hAnsi="Arial" w:cs="Arial"/>
          <w:i/>
          <w:iCs/>
          <w:color w:val="FF0000"/>
          <w:sz w:val="20"/>
          <w:szCs w:val="20"/>
        </w:rPr>
        <w:t>, segue</w:t>
      </w:r>
      <w:r w:rsidR="005D3366">
        <w:rPr>
          <w:rFonts w:ascii="Arial" w:eastAsia="Arial" w:hAnsi="Arial" w:cs="Arial"/>
          <w:i/>
          <w:iCs/>
          <w:color w:val="FF0000"/>
          <w:sz w:val="20"/>
          <w:szCs w:val="20"/>
        </w:rPr>
        <w:t xml:space="preserve"> edital elaborado pelo TCU</w:t>
      </w:r>
      <w:r w:rsidR="005D3366" w:rsidRPr="00905172">
        <w:rPr>
          <w:rFonts w:ascii="Arial" w:eastAsia="Arial" w:hAnsi="Arial" w:cs="Arial"/>
          <w:i/>
          <w:iCs/>
          <w:color w:val="FF0000"/>
          <w:sz w:val="20"/>
          <w:szCs w:val="20"/>
        </w:rPr>
        <w:t>.</w:t>
      </w:r>
    </w:p>
    <w:p w14:paraId="4CB39655" w14:textId="03C1A12A" w:rsidR="005D3366" w:rsidRPr="005D3366" w:rsidRDefault="005D3366" w:rsidP="005D3366">
      <w:pPr>
        <w:widowControl w:val="0"/>
        <w:pBdr>
          <w:top w:val="nil"/>
          <w:left w:val="nil"/>
          <w:bottom w:val="nil"/>
          <w:right w:val="nil"/>
          <w:between w:val="nil"/>
        </w:pBdr>
        <w:spacing w:after="0" w:line="360" w:lineRule="auto"/>
        <w:contextualSpacing/>
        <w:jc w:val="center"/>
        <w:rPr>
          <w:rFonts w:ascii="Arial" w:eastAsia="Arial" w:hAnsi="Arial" w:cs="Arial"/>
          <w:color w:val="FF0000"/>
          <w:sz w:val="20"/>
          <w:szCs w:val="20"/>
        </w:rPr>
      </w:pPr>
      <w:r>
        <w:rPr>
          <w:rFonts w:ascii="Arial" w:eastAsia="Arial" w:hAnsi="Arial" w:cs="Arial"/>
          <w:noProof/>
          <w:color w:val="FF0000"/>
          <w:sz w:val="20"/>
          <w:szCs w:val="20"/>
        </w:rPr>
        <w:drawing>
          <wp:inline distT="0" distB="0" distL="0" distR="0" wp14:anchorId="59804414" wp14:editId="6E70BEE2">
            <wp:extent cx="5476875" cy="1438275"/>
            <wp:effectExtent l="0" t="0" r="9525" b="9525"/>
            <wp:docPr id="1"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abela&#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5477659" cy="1438481"/>
                    </a:xfrm>
                    <a:prstGeom prst="rect">
                      <a:avLst/>
                    </a:prstGeom>
                  </pic:spPr>
                </pic:pic>
              </a:graphicData>
            </a:graphic>
          </wp:inline>
        </w:drawing>
      </w:r>
    </w:p>
    <w:p w14:paraId="3286DC4D" w14:textId="2A1FAD19" w:rsidR="005D3366" w:rsidRDefault="005D3366" w:rsidP="005D3366">
      <w:pPr>
        <w:widowControl w:val="0"/>
        <w:spacing w:after="0" w:line="360" w:lineRule="auto"/>
        <w:contextualSpacing/>
        <w:jc w:val="both"/>
        <w:rPr>
          <w:rFonts w:ascii="Arial" w:eastAsia="Arial" w:hAnsi="Arial" w:cs="Arial"/>
        </w:rPr>
      </w:pPr>
    </w:p>
    <w:p w14:paraId="2453B433" w14:textId="2A1FAD19" w:rsidR="00C23827" w:rsidRPr="007714FE" w:rsidRDefault="00C23827" w:rsidP="007714FE">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O objeto da licitação tem a natureza de serviço comum</w:t>
      </w:r>
      <w:r w:rsidR="00A60035" w:rsidRPr="007714FE">
        <w:rPr>
          <w:rFonts w:ascii="Arial" w:eastAsia="Arial" w:hAnsi="Arial" w:cs="Arial"/>
        </w:rPr>
        <w:t xml:space="preserve">, </w:t>
      </w:r>
      <w:r w:rsidR="00A60035" w:rsidRPr="007714FE">
        <w:rPr>
          <w:rFonts w:ascii="Arial" w:hAnsi="Arial" w:cs="Arial"/>
          <w:bCs/>
          <w:iCs/>
          <w:color w:val="000000"/>
        </w:rPr>
        <w:t xml:space="preserve">nos termos do parágrafo único do art. </w:t>
      </w:r>
      <w:r w:rsidR="00A60035" w:rsidRPr="007714FE">
        <w:rPr>
          <w:rFonts w:ascii="Arial" w:hAnsi="Arial" w:cs="Arial"/>
          <w:bCs/>
          <w:iCs/>
          <w:color w:val="000000"/>
        </w:rPr>
        <w:lastRenderedPageBreak/>
        <w:t>1° da Lei 10.520, de 2002.</w:t>
      </w:r>
    </w:p>
    <w:p w14:paraId="4CB47F04" w14:textId="3D688EBD" w:rsidR="002E6509" w:rsidRPr="00F24B32" w:rsidRDefault="00A60035" w:rsidP="00F24B32">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 xml:space="preserve">A prestação dos serviços </w:t>
      </w:r>
      <w:r w:rsidRPr="007714FE">
        <w:rPr>
          <w:rFonts w:ascii="Arial" w:hAnsi="Arial" w:cs="Arial"/>
          <w:b/>
          <w:color w:val="FF0000"/>
          <w:u w:val="single"/>
        </w:rPr>
        <w:t>não</w:t>
      </w:r>
      <w:r w:rsidRPr="007714FE">
        <w:rPr>
          <w:rFonts w:ascii="Arial" w:hAnsi="Arial" w:cs="Arial"/>
          <w:color w:val="000000"/>
        </w:rPr>
        <w:t xml:space="preserve"> gera vínculo empregatício entre os empregados da Contratada e a Administração Contratante, </w:t>
      </w:r>
      <w:r w:rsidRPr="007714FE">
        <w:rPr>
          <w:rFonts w:ascii="Arial" w:hAnsi="Arial" w:cs="Arial"/>
          <w:b/>
          <w:bCs/>
          <w:color w:val="FF0000"/>
          <w:u w:val="single"/>
        </w:rPr>
        <w:t>vedando-se</w:t>
      </w:r>
      <w:r w:rsidRPr="007714FE">
        <w:rPr>
          <w:rFonts w:ascii="Arial" w:hAnsi="Arial" w:cs="Arial"/>
          <w:color w:val="FF0000"/>
        </w:rPr>
        <w:t xml:space="preserve"> </w:t>
      </w:r>
      <w:r w:rsidRPr="007714FE">
        <w:rPr>
          <w:rFonts w:ascii="Arial" w:hAnsi="Arial" w:cs="Arial"/>
          <w:color w:val="000000"/>
        </w:rPr>
        <w:t>qualquer relação entre estes que caracterize pessoalidade e subordinação direta.</w:t>
      </w:r>
    </w:p>
    <w:p w14:paraId="754B346F" w14:textId="77777777" w:rsidR="00F24B32" w:rsidRPr="007714FE" w:rsidRDefault="00F24B32" w:rsidP="00F24B32">
      <w:pPr>
        <w:widowControl w:val="0"/>
        <w:spacing w:after="0" w:line="360" w:lineRule="auto"/>
        <w:contextualSpacing/>
        <w:jc w:val="both"/>
        <w:rPr>
          <w:rFonts w:ascii="Arial" w:eastAsia="Arial" w:hAnsi="Arial" w:cs="Arial"/>
        </w:rPr>
      </w:pPr>
    </w:p>
    <w:p w14:paraId="61276D0D" w14:textId="77777777" w:rsidR="00F24B32" w:rsidRPr="007714FE" w:rsidRDefault="00F24B32" w:rsidP="00F24B32">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 xml:space="preserve">JUSTIFICATIVA E OBJETIVO DA CONTRATAÇÃO </w:t>
      </w:r>
    </w:p>
    <w:p w14:paraId="7CD99A4C" w14:textId="77777777" w:rsidR="00905172" w:rsidRDefault="00F24B32" w:rsidP="00905172">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A presente contratação é necessária para (</w:t>
      </w:r>
      <w:r w:rsidRPr="007714FE">
        <w:rPr>
          <w:rFonts w:ascii="Arial" w:eastAsia="Arial" w:hAnsi="Arial" w:cs="Arial"/>
          <w:b/>
          <w:bCs/>
          <w:highlight w:val="yellow"/>
        </w:rPr>
        <w:t>INSERIR JUSTIFICATIVA</w:t>
      </w:r>
      <w:r w:rsidRPr="007714FE">
        <w:rPr>
          <w:rFonts w:ascii="Arial" w:eastAsia="Arial" w:hAnsi="Arial" w:cs="Arial"/>
        </w:rPr>
        <w:t>).</w:t>
      </w:r>
    </w:p>
    <w:p w14:paraId="25B8D923" w14:textId="3F6EE8AF" w:rsidR="00905172" w:rsidRDefault="00905172" w:rsidP="00905172">
      <w:pPr>
        <w:widowControl w:val="0"/>
        <w:spacing w:after="0" w:line="360" w:lineRule="auto"/>
        <w:contextualSpacing/>
        <w:jc w:val="both"/>
        <w:rPr>
          <w:rFonts w:ascii="Arial" w:eastAsia="Arial" w:hAnsi="Arial" w:cs="Arial"/>
        </w:rPr>
      </w:pPr>
    </w:p>
    <w:p w14:paraId="0A95C8D0" w14:textId="77777777" w:rsidR="00905172" w:rsidRPr="00905172" w:rsidRDefault="00905172" w:rsidP="00905172">
      <w:pPr>
        <w:widowControl w:val="0"/>
        <w:pBdr>
          <w:top w:val="nil"/>
          <w:left w:val="nil"/>
          <w:bottom w:val="nil"/>
          <w:right w:val="nil"/>
          <w:between w:val="nil"/>
        </w:pBdr>
        <w:spacing w:after="0" w:line="360" w:lineRule="auto"/>
        <w:ind w:left="567"/>
        <w:contextualSpacing/>
        <w:jc w:val="both"/>
        <w:rPr>
          <w:rFonts w:ascii="Arial" w:eastAsia="Arial" w:hAnsi="Arial" w:cs="Arial"/>
          <w:i/>
          <w:iCs/>
          <w:color w:val="FF0000"/>
          <w:sz w:val="20"/>
          <w:szCs w:val="20"/>
        </w:rPr>
      </w:pPr>
      <w:r w:rsidRPr="00905172">
        <w:rPr>
          <w:rFonts w:ascii="Arial" w:eastAsia="Arial" w:hAnsi="Arial" w:cs="Arial"/>
          <w:b/>
          <w:bCs/>
          <w:i/>
          <w:iCs/>
          <w:caps/>
          <w:color w:val="FF0000"/>
          <w:sz w:val="20"/>
          <w:szCs w:val="20"/>
          <w:u w:val="single"/>
        </w:rPr>
        <w:t>A título ilustrativo</w:t>
      </w:r>
      <w:r w:rsidRPr="00905172">
        <w:rPr>
          <w:rFonts w:ascii="Arial" w:eastAsia="Arial" w:hAnsi="Arial" w:cs="Arial"/>
          <w:i/>
          <w:iCs/>
          <w:color w:val="FF0000"/>
          <w:sz w:val="20"/>
          <w:szCs w:val="20"/>
        </w:rPr>
        <w:t>, seguem justificativas bem simples que podem ser melhor desenvolvidas (e ampliadas) pelo setor solicitante, já que detentor de conhecimento técnico.</w:t>
      </w:r>
    </w:p>
    <w:p w14:paraId="2F45889D" w14:textId="77777777" w:rsidR="00905172" w:rsidRPr="00905172" w:rsidRDefault="00905172" w:rsidP="00905172">
      <w:pPr>
        <w:widowControl w:val="0"/>
        <w:pBdr>
          <w:top w:val="nil"/>
          <w:left w:val="nil"/>
          <w:bottom w:val="nil"/>
          <w:right w:val="nil"/>
          <w:between w:val="nil"/>
        </w:pBdr>
        <w:spacing w:after="0" w:line="360" w:lineRule="auto"/>
        <w:ind w:left="567"/>
        <w:contextualSpacing/>
        <w:jc w:val="both"/>
        <w:rPr>
          <w:rFonts w:ascii="Arial" w:eastAsia="Arial" w:hAnsi="Arial" w:cs="Arial"/>
          <w:i/>
          <w:iCs/>
          <w:color w:val="FF0000"/>
          <w:sz w:val="20"/>
          <w:szCs w:val="20"/>
        </w:rPr>
      </w:pPr>
    </w:p>
    <w:p w14:paraId="766762A7" w14:textId="6C5FDFE4" w:rsidR="00905172" w:rsidRPr="00905172" w:rsidRDefault="00905172" w:rsidP="00905172">
      <w:pPr>
        <w:pStyle w:val="Textodecomentrio"/>
        <w:widowControl w:val="0"/>
        <w:spacing w:after="0" w:line="360" w:lineRule="auto"/>
        <w:ind w:left="567"/>
        <w:contextualSpacing/>
        <w:jc w:val="both"/>
        <w:rPr>
          <w:rFonts w:ascii="Arial" w:hAnsi="Arial" w:cs="Arial"/>
          <w:i/>
          <w:iCs/>
          <w:color w:val="FF0000"/>
        </w:rPr>
      </w:pPr>
      <w:r w:rsidRPr="00905172">
        <w:rPr>
          <w:rFonts w:ascii="Arial" w:eastAsia="Times New Roman" w:hAnsi="Arial" w:cs="Arial"/>
          <w:bCs/>
          <w:i/>
          <w:iCs/>
          <w:caps/>
          <w:color w:val="FF0000"/>
          <w:u w:val="single"/>
        </w:rPr>
        <w:t>e</w:t>
      </w:r>
      <w:r w:rsidRPr="00905172">
        <w:rPr>
          <w:rFonts w:ascii="Arial" w:eastAsia="Times New Roman" w:hAnsi="Arial" w:cs="Arial"/>
          <w:bCs/>
          <w:i/>
          <w:iCs/>
          <w:color w:val="FF0000"/>
          <w:u w:val="single"/>
        </w:rPr>
        <w:t>x.1</w:t>
      </w:r>
      <w:r w:rsidRPr="00905172">
        <w:rPr>
          <w:rFonts w:ascii="Arial" w:eastAsia="Times New Roman" w:hAnsi="Arial" w:cs="Arial"/>
          <w:bCs/>
          <w:i/>
          <w:iCs/>
          <w:color w:val="FF0000"/>
        </w:rPr>
        <w:t xml:space="preserve">: </w:t>
      </w:r>
      <w:r w:rsidRPr="00905172">
        <w:rPr>
          <w:rFonts w:ascii="Arial" w:hAnsi="Arial" w:cs="Arial"/>
          <w:i/>
          <w:iCs/>
          <w:color w:val="FF0000"/>
        </w:rPr>
        <w:t xml:space="preserve">A presente contratação tem por objetivo prevenir e/ou corrigir defeitos que porventura possam ocorrer nos equipamentos de </w:t>
      </w:r>
      <w:r w:rsidRPr="00905172">
        <w:rPr>
          <w:rFonts w:ascii="Arial" w:hAnsi="Arial" w:cs="Arial"/>
          <w:i/>
          <w:iCs/>
          <w:color w:val="FF0000"/>
          <w:highlight w:val="yellow"/>
        </w:rPr>
        <w:t>XXXXXXXXXX</w:t>
      </w:r>
      <w:r w:rsidRPr="00905172">
        <w:rPr>
          <w:rFonts w:ascii="Arial" w:hAnsi="Arial" w:cs="Arial"/>
          <w:i/>
          <w:iCs/>
          <w:color w:val="FF0000"/>
        </w:rPr>
        <w:t>, além de: evitar riscos à saúde das pessoas que utilizam o ambiente; reduzir o desgaste dos equipamentos; reduzir a probabilidade de falhas nos equipamentos; aumento na vida útil dos equipamentos; reduzir os custos de energia elétrica; aumentar o bem-estar e conforto daqueles que utilizam os equipamentos; aumentar a disponibilidade dos equipamentos</w:t>
      </w:r>
      <w:r w:rsidR="0003601B">
        <w:rPr>
          <w:rFonts w:ascii="Arial" w:hAnsi="Arial" w:cs="Arial"/>
          <w:i/>
          <w:iCs/>
          <w:color w:val="FF0000"/>
        </w:rPr>
        <w:t xml:space="preserve"> e, em última análise, conservar o patrimônio público.</w:t>
      </w:r>
    </w:p>
    <w:p w14:paraId="5E0DD778" w14:textId="77777777" w:rsidR="00905172" w:rsidRPr="007714FE" w:rsidRDefault="00905172" w:rsidP="00905172">
      <w:pPr>
        <w:widowControl w:val="0"/>
        <w:spacing w:after="0" w:line="360" w:lineRule="auto"/>
        <w:ind w:left="708"/>
        <w:contextualSpacing/>
        <w:jc w:val="both"/>
        <w:rPr>
          <w:rFonts w:ascii="Arial" w:eastAsia="Arial" w:hAnsi="Arial" w:cs="Arial"/>
        </w:rPr>
      </w:pPr>
    </w:p>
    <w:p w14:paraId="540FF587" w14:textId="77777777" w:rsidR="00905172" w:rsidRPr="007714FE" w:rsidRDefault="00905172" w:rsidP="00905172">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DA JUSTIFICATIVA DO QUANTITATIVO</w:t>
      </w:r>
    </w:p>
    <w:p w14:paraId="735F6797" w14:textId="77777777" w:rsidR="00905172" w:rsidRPr="007714FE" w:rsidRDefault="00905172" w:rsidP="00905172">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color w:val="FF0000"/>
        </w:rPr>
      </w:pPr>
      <w:r w:rsidRPr="007714FE">
        <w:rPr>
          <w:rFonts w:ascii="Arial" w:hAnsi="Arial" w:cs="Arial"/>
          <w:bCs/>
          <w:i/>
          <w:color w:val="FF0000"/>
        </w:rPr>
        <w:t>A demanda do órgão tem como base as seguintes características:</w:t>
      </w:r>
    </w:p>
    <w:p w14:paraId="2E15F38F" w14:textId="77777777" w:rsidR="00905172" w:rsidRPr="007714FE" w:rsidRDefault="00905172" w:rsidP="00905172">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color w:val="FF0000"/>
        </w:rPr>
      </w:pPr>
      <w:r w:rsidRPr="007714FE">
        <w:rPr>
          <w:rFonts w:ascii="Arial" w:eastAsia="Arial" w:hAnsi="Arial" w:cs="Arial"/>
          <w:color w:val="FF0000"/>
        </w:rPr>
        <w:t>.................</w:t>
      </w:r>
    </w:p>
    <w:p w14:paraId="1B2D8E7E" w14:textId="77777777" w:rsidR="00905172" w:rsidRPr="007714FE" w:rsidRDefault="00905172" w:rsidP="00905172">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color w:val="FF0000"/>
        </w:rPr>
      </w:pPr>
      <w:r w:rsidRPr="007714FE">
        <w:rPr>
          <w:rFonts w:ascii="Arial" w:eastAsia="Arial" w:hAnsi="Arial" w:cs="Arial"/>
          <w:color w:val="FF0000"/>
        </w:rPr>
        <w:t>................</w:t>
      </w:r>
    </w:p>
    <w:p w14:paraId="3DC02D93" w14:textId="77777777" w:rsidR="00905172" w:rsidRPr="007714FE" w:rsidRDefault="00905172" w:rsidP="00905172">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color w:val="FF0000"/>
        </w:rPr>
      </w:pPr>
      <w:r w:rsidRPr="007714FE">
        <w:rPr>
          <w:rFonts w:ascii="Arial" w:eastAsia="Arial" w:hAnsi="Arial" w:cs="Arial"/>
          <w:color w:val="FF0000"/>
        </w:rPr>
        <w:t>.............</w:t>
      </w:r>
    </w:p>
    <w:p w14:paraId="7DD3E680" w14:textId="77777777" w:rsidR="00905172" w:rsidRPr="007714FE" w:rsidRDefault="00905172" w:rsidP="00905172">
      <w:pPr>
        <w:widowControl w:val="0"/>
        <w:pBdr>
          <w:top w:val="nil"/>
          <w:left w:val="nil"/>
          <w:bottom w:val="nil"/>
          <w:right w:val="nil"/>
          <w:between w:val="nil"/>
        </w:pBdr>
        <w:spacing w:after="0" w:line="360" w:lineRule="auto"/>
        <w:ind w:left="708"/>
        <w:contextualSpacing/>
        <w:jc w:val="both"/>
        <w:rPr>
          <w:rFonts w:ascii="Arial" w:eastAsia="Arial" w:hAnsi="Arial" w:cs="Arial"/>
          <w:color w:val="000000"/>
        </w:rPr>
      </w:pPr>
      <w:r w:rsidRPr="007714FE">
        <w:rPr>
          <w:rFonts w:ascii="Arial" w:eastAsia="Arial" w:hAnsi="Arial" w:cs="Arial"/>
          <w:color w:val="000000"/>
        </w:rPr>
        <w:t>(</w:t>
      </w:r>
      <w:r w:rsidRPr="007714FE">
        <w:rPr>
          <w:rFonts w:ascii="Arial" w:eastAsia="Arial" w:hAnsi="Arial" w:cs="Arial"/>
          <w:b/>
          <w:smallCaps/>
          <w:color w:val="000000"/>
          <w:highlight w:val="yellow"/>
        </w:rPr>
        <w:t>EXPLICITAR METODOLOGIA DE CÁLCULO ADOTADA: JUSTIFICAR A DEMANDA SOLICITADA</w:t>
      </w:r>
      <w:r w:rsidRPr="007714FE">
        <w:rPr>
          <w:rFonts w:ascii="Arial" w:eastAsia="Arial" w:hAnsi="Arial" w:cs="Arial"/>
          <w:color w:val="000000"/>
        </w:rPr>
        <w:t>).</w:t>
      </w:r>
    </w:p>
    <w:p w14:paraId="10A123EA" w14:textId="3058AA30" w:rsidR="00905172" w:rsidRDefault="00905172" w:rsidP="00905172">
      <w:pPr>
        <w:widowControl w:val="0"/>
        <w:pBdr>
          <w:top w:val="nil"/>
          <w:left w:val="nil"/>
          <w:bottom w:val="nil"/>
          <w:right w:val="nil"/>
          <w:between w:val="nil"/>
        </w:pBdr>
        <w:spacing w:after="0" w:line="360" w:lineRule="auto"/>
        <w:contextualSpacing/>
        <w:jc w:val="both"/>
        <w:rPr>
          <w:rFonts w:ascii="Arial" w:eastAsia="Arial" w:hAnsi="Arial" w:cs="Arial"/>
          <w:color w:val="000000"/>
        </w:rPr>
      </w:pPr>
    </w:p>
    <w:p w14:paraId="10EB94BD" w14:textId="77777777" w:rsidR="00905172" w:rsidRPr="007714FE" w:rsidRDefault="00905172" w:rsidP="00905172">
      <w:pPr>
        <w:widowControl w:val="0"/>
        <w:pBdr>
          <w:top w:val="nil"/>
          <w:left w:val="nil"/>
          <w:bottom w:val="nil"/>
          <w:right w:val="nil"/>
          <w:between w:val="nil"/>
        </w:pBdr>
        <w:spacing w:after="0" w:line="360" w:lineRule="auto"/>
        <w:ind w:left="567"/>
        <w:contextualSpacing/>
        <w:jc w:val="both"/>
        <w:rPr>
          <w:rFonts w:ascii="Arial" w:eastAsia="Arial" w:hAnsi="Arial" w:cs="Arial"/>
          <w:i/>
          <w:iCs/>
          <w:color w:val="FF0000"/>
        </w:rPr>
      </w:pPr>
      <w:bookmarkStart w:id="2" w:name="_Hlk56712984"/>
      <w:r w:rsidRPr="007714FE">
        <w:rPr>
          <w:rFonts w:ascii="Arial" w:eastAsia="Arial" w:hAnsi="Arial" w:cs="Arial"/>
          <w:b/>
          <w:bCs/>
          <w:i/>
          <w:iCs/>
          <w:caps/>
          <w:color w:val="FF0000"/>
          <w:u w:val="single"/>
        </w:rPr>
        <w:t>A título ilustrativo</w:t>
      </w:r>
      <w:r w:rsidRPr="007714FE">
        <w:rPr>
          <w:rFonts w:ascii="Arial" w:eastAsia="Arial" w:hAnsi="Arial" w:cs="Arial"/>
          <w:i/>
          <w:iCs/>
          <w:color w:val="FF0000"/>
        </w:rPr>
        <w:t>, seguem justificativas bem simples que podem ser melhor desenvolvidas (e ampliadas) pelo setor solicitante, já que detentor de conhecimento técnico.</w:t>
      </w:r>
    </w:p>
    <w:p w14:paraId="10A6B07D" w14:textId="77777777" w:rsidR="00905172" w:rsidRDefault="00905172" w:rsidP="00905172">
      <w:pPr>
        <w:pStyle w:val="Textodecomentrio"/>
        <w:widowControl w:val="0"/>
        <w:spacing w:after="0" w:line="360" w:lineRule="auto"/>
        <w:ind w:left="567"/>
        <w:contextualSpacing/>
        <w:jc w:val="both"/>
        <w:rPr>
          <w:rFonts w:ascii="Arial" w:eastAsia="Times New Roman" w:hAnsi="Arial" w:cs="Arial"/>
          <w:bCs/>
          <w:i/>
          <w:iCs/>
          <w:caps/>
          <w:color w:val="FF0000"/>
          <w:sz w:val="22"/>
          <w:szCs w:val="22"/>
          <w:u w:val="single"/>
        </w:rPr>
      </w:pPr>
    </w:p>
    <w:p w14:paraId="31187263" w14:textId="351D0C9D" w:rsidR="00905172" w:rsidRDefault="00905172" w:rsidP="00905172">
      <w:pPr>
        <w:pStyle w:val="Textodecomentrio"/>
        <w:widowControl w:val="0"/>
        <w:spacing w:after="0" w:line="360" w:lineRule="auto"/>
        <w:ind w:left="567"/>
        <w:contextualSpacing/>
        <w:jc w:val="both"/>
        <w:rPr>
          <w:rFonts w:ascii="Arial" w:hAnsi="Arial" w:cs="Arial"/>
          <w:i/>
          <w:iCs/>
          <w:color w:val="FF0000"/>
          <w:sz w:val="22"/>
          <w:szCs w:val="22"/>
        </w:rPr>
      </w:pPr>
      <w:r w:rsidRPr="007714FE">
        <w:rPr>
          <w:rFonts w:ascii="Arial" w:eastAsia="Times New Roman" w:hAnsi="Arial" w:cs="Arial"/>
          <w:bCs/>
          <w:i/>
          <w:iCs/>
          <w:caps/>
          <w:color w:val="FF0000"/>
          <w:sz w:val="22"/>
          <w:szCs w:val="22"/>
          <w:u w:val="single"/>
        </w:rPr>
        <w:t>e</w:t>
      </w:r>
      <w:r w:rsidRPr="007714FE">
        <w:rPr>
          <w:rFonts w:ascii="Arial" w:eastAsia="Times New Roman" w:hAnsi="Arial" w:cs="Arial"/>
          <w:bCs/>
          <w:i/>
          <w:iCs/>
          <w:color w:val="FF0000"/>
          <w:sz w:val="22"/>
          <w:szCs w:val="22"/>
          <w:u w:val="single"/>
        </w:rPr>
        <w:t>x.1</w:t>
      </w:r>
      <w:r w:rsidRPr="007714FE">
        <w:rPr>
          <w:rFonts w:ascii="Arial" w:eastAsia="Times New Roman" w:hAnsi="Arial" w:cs="Arial"/>
          <w:bCs/>
          <w:i/>
          <w:iCs/>
          <w:color w:val="FF0000"/>
          <w:sz w:val="22"/>
          <w:szCs w:val="22"/>
        </w:rPr>
        <w:t xml:space="preserve">: </w:t>
      </w:r>
      <w:r w:rsidRPr="007714FE">
        <w:rPr>
          <w:rFonts w:ascii="Arial" w:hAnsi="Arial" w:cs="Arial"/>
          <w:i/>
          <w:iCs/>
          <w:color w:val="FF0000"/>
          <w:sz w:val="22"/>
          <w:szCs w:val="22"/>
        </w:rPr>
        <w:t xml:space="preserve">“O quantitativo solicitado </w:t>
      </w:r>
      <w:r>
        <w:rPr>
          <w:rFonts w:ascii="Arial" w:hAnsi="Arial" w:cs="Arial"/>
          <w:i/>
          <w:iCs/>
          <w:color w:val="FF0000"/>
          <w:sz w:val="22"/>
          <w:szCs w:val="22"/>
        </w:rPr>
        <w:t xml:space="preserve">tomou por base a quantidade de equipamentos atualmente existente nos Hospitais </w:t>
      </w:r>
      <w:r w:rsidRPr="00905172">
        <w:rPr>
          <w:rFonts w:ascii="Arial" w:hAnsi="Arial" w:cs="Arial"/>
          <w:i/>
          <w:iCs/>
          <w:color w:val="FF0000"/>
          <w:sz w:val="22"/>
          <w:szCs w:val="22"/>
          <w:highlight w:val="yellow"/>
        </w:rPr>
        <w:t>XXXX</w:t>
      </w:r>
      <w:r>
        <w:rPr>
          <w:rFonts w:ascii="Arial" w:hAnsi="Arial" w:cs="Arial"/>
          <w:i/>
          <w:iCs/>
          <w:color w:val="FF0000"/>
          <w:sz w:val="22"/>
          <w:szCs w:val="22"/>
        </w:rPr>
        <w:t>, a fim de que haja manutenção corretiva/ preventiva de todos eles.</w:t>
      </w:r>
      <w:r w:rsidRPr="007714FE">
        <w:rPr>
          <w:rFonts w:ascii="Arial" w:hAnsi="Arial" w:cs="Arial"/>
          <w:i/>
          <w:iCs/>
          <w:color w:val="FF0000"/>
          <w:sz w:val="22"/>
          <w:szCs w:val="22"/>
        </w:rPr>
        <w:t>”</w:t>
      </w:r>
    </w:p>
    <w:bookmarkEnd w:id="2"/>
    <w:p w14:paraId="3679B455" w14:textId="77777777" w:rsidR="0003601B" w:rsidRPr="007714FE" w:rsidRDefault="0003601B" w:rsidP="00905172">
      <w:pPr>
        <w:pStyle w:val="Textodecomentrio"/>
        <w:widowControl w:val="0"/>
        <w:spacing w:after="0" w:line="360" w:lineRule="auto"/>
        <w:ind w:left="567"/>
        <w:contextualSpacing/>
        <w:jc w:val="both"/>
        <w:rPr>
          <w:rFonts w:ascii="Arial" w:hAnsi="Arial" w:cs="Arial"/>
          <w:i/>
          <w:iCs/>
          <w:color w:val="FF0000"/>
          <w:sz w:val="22"/>
          <w:szCs w:val="22"/>
        </w:rPr>
      </w:pPr>
    </w:p>
    <w:p w14:paraId="14088D44" w14:textId="0B447E99" w:rsidR="00905172" w:rsidRPr="007714FE" w:rsidRDefault="00905172" w:rsidP="00905172">
      <w:pPr>
        <w:widowControl w:val="0"/>
        <w:numPr>
          <w:ilvl w:val="0"/>
          <w:numId w:val="3"/>
        </w:numPr>
        <w:shd w:val="clear" w:color="auto" w:fill="D9D9D9"/>
        <w:spacing w:after="0" w:line="360" w:lineRule="auto"/>
        <w:contextualSpacing/>
        <w:jc w:val="both"/>
        <w:rPr>
          <w:rFonts w:ascii="Arial" w:eastAsia="Arial" w:hAnsi="Arial" w:cs="Arial"/>
          <w:b/>
          <w:smallCaps/>
        </w:rPr>
      </w:pPr>
      <w:r>
        <w:rPr>
          <w:rFonts w:ascii="Arial" w:eastAsia="Arial" w:hAnsi="Arial" w:cs="Arial"/>
          <w:b/>
          <w:smallCaps/>
        </w:rPr>
        <w:t>LOCAL DE EXECUÇÃO DO SERVIÇO</w:t>
      </w:r>
    </w:p>
    <w:p w14:paraId="428BE462" w14:textId="62DC53E6" w:rsidR="00B327C3" w:rsidRPr="00B327C3" w:rsidRDefault="00905172" w:rsidP="00B327C3">
      <w:pPr>
        <w:pStyle w:val="Nivel01"/>
        <w:keepNext w:val="0"/>
        <w:keepLines w:val="0"/>
        <w:widowControl w:val="0"/>
        <w:numPr>
          <w:ilvl w:val="1"/>
          <w:numId w:val="3"/>
        </w:numPr>
        <w:spacing w:before="0" w:line="360" w:lineRule="auto"/>
        <w:ind w:left="567" w:hanging="567"/>
        <w:contextualSpacing/>
        <w:rPr>
          <w:rFonts w:ascii="Arial" w:eastAsia="Arial" w:hAnsi="Arial" w:cs="Arial"/>
          <w:b w:val="0"/>
          <w:bCs w:val="0"/>
        </w:rPr>
      </w:pPr>
      <w:r w:rsidRPr="00905172">
        <w:rPr>
          <w:rFonts w:ascii="Arial" w:hAnsi="Arial" w:cs="Arial"/>
          <w:b w:val="0"/>
          <w:bCs w:val="0"/>
          <w:color w:val="auto"/>
          <w:sz w:val="22"/>
          <w:szCs w:val="22"/>
        </w:rPr>
        <w:t>Os serviços deverão ser realizados nos seguintes endereços:</w:t>
      </w:r>
    </w:p>
    <w:p w14:paraId="398B77B8" w14:textId="0D813CB8" w:rsidR="00B327C3" w:rsidRDefault="00B327C3" w:rsidP="00B327C3">
      <w:pPr>
        <w:pStyle w:val="Nivel01"/>
        <w:keepNext w:val="0"/>
        <w:keepLines w:val="0"/>
        <w:widowControl w:val="0"/>
        <w:numPr>
          <w:ilvl w:val="0"/>
          <w:numId w:val="0"/>
        </w:numPr>
        <w:spacing w:before="0" w:line="360" w:lineRule="auto"/>
        <w:contextualSpacing/>
        <w:rPr>
          <w:rFonts w:ascii="Arial" w:hAnsi="Arial" w:cs="Arial"/>
          <w:b w:val="0"/>
          <w:bCs w:val="0"/>
        </w:rPr>
      </w:pPr>
    </w:p>
    <w:p w14:paraId="320305BC" w14:textId="38FFBB30" w:rsidR="00B327C3" w:rsidRDefault="00B327C3" w:rsidP="00B327C3">
      <w:pPr>
        <w:pStyle w:val="Nivel01"/>
        <w:keepNext w:val="0"/>
        <w:keepLines w:val="0"/>
        <w:widowControl w:val="0"/>
        <w:numPr>
          <w:ilvl w:val="0"/>
          <w:numId w:val="0"/>
        </w:numPr>
        <w:spacing w:before="0" w:line="360" w:lineRule="auto"/>
        <w:contextualSpacing/>
        <w:rPr>
          <w:rFonts w:ascii="Arial" w:hAnsi="Arial" w:cs="Arial"/>
          <w:b w:val="0"/>
          <w:bCs w:val="0"/>
        </w:rPr>
      </w:pPr>
    </w:p>
    <w:p w14:paraId="45BCFBA0" w14:textId="77777777" w:rsidR="00B327C3" w:rsidRDefault="00B327C3" w:rsidP="00B327C3">
      <w:pPr>
        <w:pStyle w:val="Nivel01"/>
        <w:keepNext w:val="0"/>
        <w:keepLines w:val="0"/>
        <w:widowControl w:val="0"/>
        <w:numPr>
          <w:ilvl w:val="0"/>
          <w:numId w:val="0"/>
        </w:numPr>
        <w:spacing w:before="0" w:line="360" w:lineRule="auto"/>
        <w:contextualSpacing/>
        <w:rPr>
          <w:rFonts w:ascii="Arial" w:eastAsia="Arial" w:hAnsi="Arial" w:cs="Arial"/>
          <w:b w:val="0"/>
          <w:bCs w:val="0"/>
        </w:rPr>
      </w:pPr>
    </w:p>
    <w:tbl>
      <w:tblPr>
        <w:tblStyle w:val="Tabelacomgrade"/>
        <w:tblW w:w="9776" w:type="dxa"/>
        <w:tblLook w:val="04A0" w:firstRow="1" w:lastRow="0" w:firstColumn="1" w:lastColumn="0" w:noHBand="0" w:noVBand="1"/>
      </w:tblPr>
      <w:tblGrid>
        <w:gridCol w:w="3114"/>
        <w:gridCol w:w="6662"/>
      </w:tblGrid>
      <w:tr w:rsidR="00905172" w:rsidRPr="007714FE" w14:paraId="599566BB" w14:textId="77777777" w:rsidTr="00905172">
        <w:tc>
          <w:tcPr>
            <w:tcW w:w="3114" w:type="dxa"/>
            <w:shd w:val="clear" w:color="auto" w:fill="D9D9D9" w:themeFill="background1" w:themeFillShade="D9"/>
          </w:tcPr>
          <w:p w14:paraId="6EA88B36" w14:textId="74B5DB85" w:rsidR="00905172" w:rsidRPr="007714FE" w:rsidRDefault="00905172" w:rsidP="0003601B">
            <w:pPr>
              <w:widowControl w:val="0"/>
              <w:spacing w:line="360" w:lineRule="auto"/>
              <w:contextualSpacing/>
              <w:jc w:val="center"/>
              <w:rPr>
                <w:rFonts w:ascii="Arial" w:eastAsia="Arial" w:hAnsi="Arial" w:cs="Arial"/>
                <w:b/>
                <w:bCs/>
                <w:caps/>
              </w:rPr>
            </w:pPr>
            <w:r>
              <w:rPr>
                <w:rFonts w:ascii="Arial" w:eastAsia="Arial" w:hAnsi="Arial" w:cs="Arial"/>
                <w:b/>
                <w:bCs/>
                <w:caps/>
              </w:rPr>
              <w:t>Órgão</w:t>
            </w:r>
          </w:p>
        </w:tc>
        <w:tc>
          <w:tcPr>
            <w:tcW w:w="6662" w:type="dxa"/>
            <w:shd w:val="clear" w:color="auto" w:fill="D9D9D9" w:themeFill="background1" w:themeFillShade="D9"/>
          </w:tcPr>
          <w:p w14:paraId="187BD051" w14:textId="19B25A96" w:rsidR="00905172" w:rsidRPr="007714FE" w:rsidRDefault="00905172" w:rsidP="0003601B">
            <w:pPr>
              <w:widowControl w:val="0"/>
              <w:spacing w:line="360" w:lineRule="auto"/>
              <w:contextualSpacing/>
              <w:jc w:val="center"/>
              <w:rPr>
                <w:rFonts w:ascii="Arial" w:eastAsia="Arial" w:hAnsi="Arial" w:cs="Arial"/>
                <w:b/>
                <w:bCs/>
                <w:caps/>
              </w:rPr>
            </w:pPr>
            <w:r>
              <w:rPr>
                <w:rFonts w:ascii="Arial" w:eastAsia="Arial" w:hAnsi="Arial" w:cs="Arial"/>
                <w:b/>
                <w:bCs/>
                <w:caps/>
              </w:rPr>
              <w:t>Endereço</w:t>
            </w:r>
          </w:p>
        </w:tc>
      </w:tr>
      <w:tr w:rsidR="00905172" w:rsidRPr="007714FE" w14:paraId="1B917097" w14:textId="77777777" w:rsidTr="00905172">
        <w:tc>
          <w:tcPr>
            <w:tcW w:w="3114" w:type="dxa"/>
          </w:tcPr>
          <w:p w14:paraId="5392EAC6" w14:textId="3D8FFDF1" w:rsidR="00905172" w:rsidRPr="007714FE" w:rsidRDefault="00905172" w:rsidP="00905172">
            <w:pPr>
              <w:pStyle w:val="PargrafodaLista"/>
              <w:widowControl w:val="0"/>
              <w:spacing w:line="360" w:lineRule="auto"/>
              <w:ind w:left="-120"/>
              <w:jc w:val="center"/>
              <w:rPr>
                <w:rFonts w:ascii="Arial" w:eastAsia="Arial" w:hAnsi="Arial" w:cs="Arial"/>
              </w:rPr>
            </w:pPr>
            <w:r>
              <w:rPr>
                <w:rFonts w:ascii="Arial" w:eastAsia="Arial" w:hAnsi="Arial" w:cs="Arial"/>
              </w:rPr>
              <w:t xml:space="preserve">Hospital </w:t>
            </w:r>
            <w:r w:rsidRPr="00905172">
              <w:rPr>
                <w:rFonts w:ascii="Arial" w:eastAsia="Arial" w:hAnsi="Arial" w:cs="Arial"/>
                <w:b/>
                <w:bCs/>
                <w:color w:val="FF0000"/>
              </w:rPr>
              <w:t>XXXX</w:t>
            </w:r>
          </w:p>
        </w:tc>
        <w:tc>
          <w:tcPr>
            <w:tcW w:w="6662" w:type="dxa"/>
          </w:tcPr>
          <w:p w14:paraId="46459BC6" w14:textId="77777777" w:rsidR="00905172" w:rsidRPr="007714FE" w:rsidRDefault="00905172" w:rsidP="00905172">
            <w:pPr>
              <w:widowControl w:val="0"/>
              <w:spacing w:line="360" w:lineRule="auto"/>
              <w:contextualSpacing/>
              <w:jc w:val="center"/>
              <w:rPr>
                <w:rFonts w:ascii="Arial" w:eastAsia="Arial" w:hAnsi="Arial" w:cs="Arial"/>
              </w:rPr>
            </w:pPr>
          </w:p>
        </w:tc>
      </w:tr>
      <w:tr w:rsidR="00905172" w:rsidRPr="007714FE" w14:paraId="19F51052" w14:textId="77777777" w:rsidTr="00905172">
        <w:trPr>
          <w:trHeight w:val="70"/>
        </w:trPr>
        <w:tc>
          <w:tcPr>
            <w:tcW w:w="3114" w:type="dxa"/>
          </w:tcPr>
          <w:p w14:paraId="3599090E" w14:textId="770B66D5" w:rsidR="00905172" w:rsidRPr="00905172" w:rsidRDefault="00905172" w:rsidP="00905172">
            <w:pPr>
              <w:widowControl w:val="0"/>
              <w:spacing w:line="360" w:lineRule="auto"/>
              <w:ind w:left="-120"/>
              <w:jc w:val="center"/>
              <w:rPr>
                <w:rFonts w:ascii="Arial" w:eastAsia="Arial" w:hAnsi="Arial" w:cs="Arial"/>
              </w:rPr>
            </w:pPr>
            <w:r>
              <w:rPr>
                <w:rFonts w:ascii="Arial" w:eastAsia="Arial" w:hAnsi="Arial" w:cs="Arial"/>
              </w:rPr>
              <w:t xml:space="preserve">UPA </w:t>
            </w:r>
            <w:r w:rsidRPr="00905172">
              <w:rPr>
                <w:rFonts w:ascii="Arial" w:eastAsia="Arial" w:hAnsi="Arial" w:cs="Arial"/>
                <w:b/>
                <w:bCs/>
                <w:color w:val="FF0000"/>
              </w:rPr>
              <w:t>XXXX</w:t>
            </w:r>
          </w:p>
        </w:tc>
        <w:tc>
          <w:tcPr>
            <w:tcW w:w="6662" w:type="dxa"/>
          </w:tcPr>
          <w:p w14:paraId="4AFD280A" w14:textId="77777777" w:rsidR="00905172" w:rsidRPr="007714FE" w:rsidRDefault="00905172" w:rsidP="00905172">
            <w:pPr>
              <w:widowControl w:val="0"/>
              <w:spacing w:line="360" w:lineRule="auto"/>
              <w:contextualSpacing/>
              <w:jc w:val="center"/>
              <w:rPr>
                <w:rFonts w:ascii="Arial" w:eastAsia="Arial" w:hAnsi="Arial" w:cs="Arial"/>
              </w:rPr>
            </w:pPr>
          </w:p>
        </w:tc>
      </w:tr>
      <w:tr w:rsidR="00905172" w:rsidRPr="007714FE" w14:paraId="7E57DE3D" w14:textId="77777777" w:rsidTr="00905172">
        <w:tc>
          <w:tcPr>
            <w:tcW w:w="3114" w:type="dxa"/>
          </w:tcPr>
          <w:p w14:paraId="697FD7D4" w14:textId="67EBAADA" w:rsidR="00905172" w:rsidRPr="007714FE" w:rsidRDefault="00905172" w:rsidP="00905172">
            <w:pPr>
              <w:pStyle w:val="PargrafodaLista"/>
              <w:widowControl w:val="0"/>
              <w:spacing w:line="360" w:lineRule="auto"/>
              <w:ind w:left="-120"/>
              <w:jc w:val="center"/>
              <w:rPr>
                <w:rFonts w:ascii="Arial" w:eastAsia="Arial" w:hAnsi="Arial" w:cs="Arial"/>
              </w:rPr>
            </w:pPr>
            <w:r>
              <w:rPr>
                <w:rFonts w:ascii="Arial" w:eastAsia="Arial" w:hAnsi="Arial" w:cs="Arial"/>
              </w:rPr>
              <w:t>.....</w:t>
            </w:r>
          </w:p>
        </w:tc>
        <w:tc>
          <w:tcPr>
            <w:tcW w:w="6662" w:type="dxa"/>
          </w:tcPr>
          <w:p w14:paraId="6887C923" w14:textId="77777777" w:rsidR="00905172" w:rsidRPr="007714FE" w:rsidRDefault="00905172" w:rsidP="00905172">
            <w:pPr>
              <w:widowControl w:val="0"/>
              <w:spacing w:line="360" w:lineRule="auto"/>
              <w:contextualSpacing/>
              <w:jc w:val="center"/>
              <w:rPr>
                <w:rFonts w:ascii="Arial" w:eastAsia="Arial" w:hAnsi="Arial" w:cs="Arial"/>
              </w:rPr>
            </w:pPr>
          </w:p>
        </w:tc>
      </w:tr>
    </w:tbl>
    <w:p w14:paraId="0BF5C6C5" w14:textId="1C7ECD15" w:rsidR="00905172" w:rsidRDefault="00905172" w:rsidP="00905172">
      <w:pPr>
        <w:widowControl w:val="0"/>
        <w:spacing w:after="0" w:line="360" w:lineRule="auto"/>
        <w:contextualSpacing/>
        <w:jc w:val="both"/>
        <w:rPr>
          <w:rFonts w:ascii="Arial" w:eastAsia="Arial" w:hAnsi="Arial" w:cs="Arial"/>
        </w:rPr>
      </w:pPr>
    </w:p>
    <w:p w14:paraId="7D5761C5" w14:textId="1C59C96A" w:rsidR="004B7C2D" w:rsidRPr="007714FE" w:rsidRDefault="004B7C2D" w:rsidP="004B7C2D">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DA</w:t>
      </w:r>
      <w:r>
        <w:rPr>
          <w:rFonts w:ascii="Arial" w:eastAsia="Arial" w:hAnsi="Arial" w:cs="Arial"/>
          <w:b/>
          <w:smallCaps/>
        </w:rPr>
        <w:t xml:space="preserve"> MANUTENÇÃO PREVENTIVA </w:t>
      </w:r>
    </w:p>
    <w:p w14:paraId="09C02142" w14:textId="522E3651" w:rsidR="004B7C2D" w:rsidRDefault="004B7C2D" w:rsidP="004B7C2D">
      <w:pPr>
        <w:widowControl w:val="0"/>
        <w:pBdr>
          <w:top w:val="nil"/>
          <w:left w:val="nil"/>
          <w:bottom w:val="nil"/>
          <w:right w:val="nil"/>
          <w:between w:val="nil"/>
        </w:pBdr>
        <w:spacing w:after="0" w:line="360" w:lineRule="auto"/>
        <w:contextualSpacing/>
        <w:jc w:val="both"/>
        <w:rPr>
          <w:rFonts w:ascii="Arial" w:eastAsia="Arial" w:hAnsi="Arial" w:cs="Arial"/>
        </w:rPr>
      </w:pPr>
    </w:p>
    <w:p w14:paraId="2AC886F8" w14:textId="40B0CE9E" w:rsidR="004B7C2D" w:rsidRDefault="004B7C2D" w:rsidP="004B7C2D">
      <w:pPr>
        <w:pStyle w:val="SombreamentoMdio1-nfase31"/>
        <w:spacing w:before="0" w:line="360" w:lineRule="auto"/>
        <w:contextualSpacing/>
        <w:rPr>
          <w:rFonts w:ascii="Arial" w:hAnsi="Arial" w:cs="Arial"/>
          <w:bCs/>
          <w:szCs w:val="20"/>
          <w:lang w:eastAsia="en-US"/>
        </w:rPr>
      </w:pPr>
      <w:r w:rsidRPr="007A587A">
        <w:rPr>
          <w:rFonts w:ascii="Arial" w:hAnsi="Arial" w:cs="Arial"/>
          <w:b/>
          <w:szCs w:val="20"/>
          <w:lang w:val="x-none" w:eastAsia="en-US"/>
        </w:rPr>
        <w:t>Nota Explicativa:</w:t>
      </w:r>
      <w:r>
        <w:rPr>
          <w:rFonts w:ascii="Arial" w:hAnsi="Arial" w:cs="Arial"/>
          <w:b/>
          <w:szCs w:val="20"/>
          <w:lang w:eastAsia="en-US"/>
        </w:rPr>
        <w:t xml:space="preserve"> </w:t>
      </w:r>
      <w:r>
        <w:rPr>
          <w:rFonts w:ascii="Arial" w:hAnsi="Arial" w:cs="Arial"/>
          <w:bCs/>
          <w:szCs w:val="20"/>
          <w:lang w:eastAsia="en-US"/>
        </w:rPr>
        <w:t xml:space="preserve">Quanto </w:t>
      </w:r>
      <w:r w:rsidR="003869BB">
        <w:rPr>
          <w:rFonts w:ascii="Arial" w:hAnsi="Arial" w:cs="Arial"/>
          <w:bCs/>
          <w:szCs w:val="20"/>
          <w:lang w:eastAsia="en-US"/>
        </w:rPr>
        <w:t>à</w:t>
      </w:r>
      <w:r>
        <w:rPr>
          <w:rFonts w:ascii="Arial" w:hAnsi="Arial" w:cs="Arial"/>
          <w:bCs/>
          <w:szCs w:val="20"/>
          <w:lang w:eastAsia="en-US"/>
        </w:rPr>
        <w:t xml:space="preserve"> manutenção preventiva, é imprescindível que sejam abordados – no mínimo – 2 aspectos, a saber:</w:t>
      </w:r>
    </w:p>
    <w:p w14:paraId="2893ECFA" w14:textId="2F8AE27A" w:rsidR="004B7C2D" w:rsidRPr="004B7C2D" w:rsidRDefault="004B7C2D" w:rsidP="004B7C2D">
      <w:pPr>
        <w:pStyle w:val="SombreamentoMdio1-nfase31"/>
        <w:spacing w:before="0" w:line="360" w:lineRule="auto"/>
        <w:contextualSpacing/>
        <w:rPr>
          <w:rFonts w:ascii="Arial" w:hAnsi="Arial" w:cs="Arial"/>
          <w:bCs/>
          <w:i w:val="0"/>
          <w:iCs w:val="0"/>
          <w:szCs w:val="20"/>
          <w:lang w:eastAsia="en-US"/>
        </w:rPr>
      </w:pPr>
      <w:r w:rsidRPr="004B7C2D">
        <w:rPr>
          <w:rFonts w:ascii="Arial" w:hAnsi="Arial" w:cs="Arial"/>
          <w:bCs/>
          <w:i w:val="0"/>
          <w:iCs w:val="0"/>
          <w:szCs w:val="20"/>
          <w:lang w:eastAsia="en-US"/>
        </w:rPr>
        <w:t xml:space="preserve">a)  </w:t>
      </w:r>
      <w:r w:rsidRPr="00B327C3">
        <w:rPr>
          <w:rFonts w:ascii="Arial" w:hAnsi="Arial" w:cs="Arial"/>
          <w:bCs/>
          <w:i w:val="0"/>
          <w:iCs w:val="0"/>
          <w:szCs w:val="20"/>
          <w:u w:val="single"/>
          <w:lang w:eastAsia="en-US"/>
        </w:rPr>
        <w:t>Periodicidade das revisões</w:t>
      </w:r>
      <w:r w:rsidRPr="004B7C2D">
        <w:rPr>
          <w:rFonts w:ascii="Arial" w:hAnsi="Arial" w:cs="Arial"/>
          <w:bCs/>
          <w:i w:val="0"/>
          <w:iCs w:val="0"/>
          <w:szCs w:val="20"/>
          <w:lang w:eastAsia="en-US"/>
        </w:rPr>
        <w:t xml:space="preserve"> </w:t>
      </w:r>
      <w:r w:rsidR="004B0EE3">
        <w:rPr>
          <w:rFonts w:ascii="Arial" w:hAnsi="Arial" w:cs="Arial"/>
          <w:bCs/>
          <w:i w:val="0"/>
          <w:iCs w:val="0"/>
          <w:szCs w:val="20"/>
          <w:lang w:eastAsia="en-US"/>
        </w:rPr>
        <w:t>(</w:t>
      </w:r>
      <w:r w:rsidRPr="004B7C2D">
        <w:rPr>
          <w:rFonts w:ascii="Arial" w:hAnsi="Arial" w:cs="Arial"/>
          <w:bCs/>
          <w:i w:val="0"/>
          <w:iCs w:val="0"/>
          <w:szCs w:val="20"/>
          <w:lang w:eastAsia="en-US"/>
        </w:rPr>
        <w:t>individualizadas por equipamento</w:t>
      </w:r>
      <w:r w:rsidR="004B0EE3">
        <w:rPr>
          <w:rFonts w:ascii="Arial" w:hAnsi="Arial" w:cs="Arial"/>
          <w:bCs/>
          <w:i w:val="0"/>
          <w:iCs w:val="0"/>
          <w:szCs w:val="20"/>
          <w:lang w:eastAsia="en-US"/>
        </w:rPr>
        <w:t>). Ex.: semanal, quinzenal, mensal, trimestral...</w:t>
      </w:r>
      <w:r w:rsidRPr="004B7C2D">
        <w:rPr>
          <w:rFonts w:ascii="Arial" w:hAnsi="Arial" w:cs="Arial"/>
          <w:bCs/>
          <w:i w:val="0"/>
          <w:iCs w:val="0"/>
          <w:szCs w:val="20"/>
          <w:lang w:eastAsia="en-US"/>
        </w:rPr>
        <w:t>;</w:t>
      </w:r>
    </w:p>
    <w:p w14:paraId="02D10949" w14:textId="77777777" w:rsidR="00FB4E39" w:rsidRDefault="004B7C2D" w:rsidP="00FB4E39">
      <w:pPr>
        <w:pStyle w:val="SombreamentoMdio1-nfase31"/>
        <w:spacing w:before="0" w:line="360" w:lineRule="auto"/>
        <w:contextualSpacing/>
        <w:rPr>
          <w:rFonts w:ascii="Arial" w:hAnsi="Arial" w:cs="Arial"/>
          <w:bCs/>
          <w:i w:val="0"/>
          <w:iCs w:val="0"/>
          <w:szCs w:val="20"/>
          <w:lang w:eastAsia="en-US"/>
        </w:rPr>
      </w:pPr>
      <w:r w:rsidRPr="004B7C2D">
        <w:rPr>
          <w:rFonts w:ascii="Arial" w:hAnsi="Arial" w:cs="Arial"/>
          <w:bCs/>
          <w:i w:val="0"/>
          <w:iCs w:val="0"/>
          <w:szCs w:val="20"/>
          <w:lang w:eastAsia="en-US"/>
        </w:rPr>
        <w:t xml:space="preserve">b) </w:t>
      </w:r>
      <w:r w:rsidRPr="00B327C3">
        <w:rPr>
          <w:rFonts w:ascii="Arial" w:hAnsi="Arial" w:cs="Arial"/>
          <w:bCs/>
          <w:i w:val="0"/>
          <w:iCs w:val="0"/>
          <w:szCs w:val="20"/>
          <w:u w:val="single"/>
          <w:lang w:eastAsia="en-US"/>
        </w:rPr>
        <w:t>Cronograma de execução dos serviços</w:t>
      </w:r>
      <w:r w:rsidRPr="004B7C2D">
        <w:rPr>
          <w:rFonts w:ascii="Arial" w:hAnsi="Arial" w:cs="Arial"/>
          <w:bCs/>
          <w:i w:val="0"/>
          <w:iCs w:val="0"/>
          <w:szCs w:val="20"/>
          <w:lang w:eastAsia="en-US"/>
        </w:rPr>
        <w:t>, relacionando-se o mês em que deva ser efetuada a manutenção com os equipamentos descritos no Tópico 1.</w:t>
      </w:r>
      <w:r w:rsidR="00FB4E39">
        <w:rPr>
          <w:rFonts w:ascii="Arial" w:hAnsi="Arial" w:cs="Arial"/>
          <w:bCs/>
          <w:i w:val="0"/>
          <w:iCs w:val="0"/>
          <w:szCs w:val="20"/>
          <w:lang w:eastAsia="en-US"/>
        </w:rPr>
        <w:t xml:space="preserve"> </w:t>
      </w:r>
    </w:p>
    <w:p w14:paraId="36BD44EE" w14:textId="77777777" w:rsidR="00FB4E39" w:rsidRDefault="00FB4E39" w:rsidP="00FB4E39">
      <w:pPr>
        <w:pStyle w:val="SombreamentoMdio1-nfase31"/>
        <w:spacing w:before="0" w:line="360" w:lineRule="auto"/>
        <w:contextualSpacing/>
        <w:rPr>
          <w:rFonts w:ascii="Arial" w:hAnsi="Arial" w:cs="Arial"/>
          <w:bCs/>
          <w:i w:val="0"/>
          <w:iCs w:val="0"/>
          <w:szCs w:val="20"/>
          <w:lang w:eastAsia="en-US"/>
        </w:rPr>
      </w:pPr>
    </w:p>
    <w:p w14:paraId="020FB2B1" w14:textId="1B9E8034" w:rsidR="00FB4E39" w:rsidRDefault="00FB4E39" w:rsidP="00FB4E39">
      <w:pPr>
        <w:pStyle w:val="SombreamentoMdio1-nfase31"/>
        <w:spacing w:before="0" w:line="360" w:lineRule="auto"/>
        <w:contextualSpacing/>
        <w:rPr>
          <w:rFonts w:ascii="Arial" w:hAnsi="Arial" w:cs="Arial"/>
          <w:bCs/>
          <w:i w:val="0"/>
          <w:iCs w:val="0"/>
          <w:szCs w:val="20"/>
          <w:lang w:eastAsia="en-US"/>
        </w:rPr>
      </w:pPr>
      <w:r>
        <w:rPr>
          <w:rFonts w:ascii="Arial" w:hAnsi="Arial" w:cs="Arial"/>
          <w:bCs/>
          <w:i w:val="0"/>
          <w:iCs w:val="0"/>
          <w:szCs w:val="20"/>
          <w:lang w:eastAsia="en-US"/>
        </w:rPr>
        <w:t xml:space="preserve">Ademais, </w:t>
      </w:r>
      <w:r w:rsidR="00AF5C40">
        <w:rPr>
          <w:rFonts w:ascii="Arial" w:hAnsi="Arial" w:cs="Arial"/>
          <w:bCs/>
          <w:i w:val="0"/>
          <w:iCs w:val="0"/>
          <w:szCs w:val="20"/>
          <w:lang w:eastAsia="en-US"/>
        </w:rPr>
        <w:t>a depender do equipamento</w:t>
      </w:r>
      <w:r>
        <w:rPr>
          <w:rFonts w:ascii="Arial" w:hAnsi="Arial" w:cs="Arial"/>
          <w:bCs/>
          <w:i w:val="0"/>
          <w:iCs w:val="0"/>
          <w:szCs w:val="20"/>
          <w:lang w:eastAsia="en-US"/>
        </w:rPr>
        <w:t xml:space="preserve">, </w:t>
      </w:r>
      <w:r w:rsidR="00AF5C40">
        <w:rPr>
          <w:rFonts w:ascii="Arial" w:hAnsi="Arial" w:cs="Arial"/>
          <w:bCs/>
          <w:i w:val="0"/>
          <w:iCs w:val="0"/>
          <w:szCs w:val="20"/>
          <w:lang w:eastAsia="en-US"/>
        </w:rPr>
        <w:t>será necessário informar quando foi realizada a última manutenção de cada item. Dessa forma, o licitante poderá orçar a proposta com mais informações.</w:t>
      </w:r>
    </w:p>
    <w:p w14:paraId="1CCC1849" w14:textId="77777777" w:rsidR="00AF5C40" w:rsidRDefault="00AF5C40" w:rsidP="00FB4E39">
      <w:pPr>
        <w:pStyle w:val="SombreamentoMdio1-nfase31"/>
        <w:spacing w:before="0" w:line="360" w:lineRule="auto"/>
        <w:contextualSpacing/>
        <w:rPr>
          <w:rFonts w:ascii="Arial" w:hAnsi="Arial" w:cs="Arial"/>
          <w:bCs/>
          <w:i w:val="0"/>
          <w:iCs w:val="0"/>
          <w:szCs w:val="20"/>
          <w:lang w:eastAsia="en-US"/>
        </w:rPr>
      </w:pPr>
    </w:p>
    <w:p w14:paraId="58099FE8" w14:textId="0F141274" w:rsidR="00FB4E39" w:rsidRPr="00FB4E39" w:rsidRDefault="00AF5C40" w:rsidP="00FB4E39">
      <w:pPr>
        <w:pStyle w:val="SombreamentoMdio1-nfase31"/>
        <w:spacing w:before="0" w:line="360" w:lineRule="auto"/>
        <w:contextualSpacing/>
        <w:rPr>
          <w:rFonts w:ascii="Arial" w:hAnsi="Arial" w:cs="Arial"/>
          <w:bCs/>
          <w:i w:val="0"/>
          <w:iCs w:val="0"/>
          <w:szCs w:val="20"/>
          <w:lang w:eastAsia="en-US"/>
        </w:rPr>
      </w:pPr>
      <w:r>
        <w:rPr>
          <w:rFonts w:ascii="Arial" w:hAnsi="Arial" w:cs="Arial"/>
          <w:bCs/>
          <w:i w:val="0"/>
          <w:iCs w:val="0"/>
          <w:szCs w:val="20"/>
          <w:lang w:eastAsia="en-US"/>
        </w:rPr>
        <w:t xml:space="preserve">Vale lembrar que a </w:t>
      </w:r>
      <w:r>
        <w:rPr>
          <w:rFonts w:ascii="Arial" w:hAnsi="Arial" w:cs="Arial"/>
          <w:b/>
          <w:i w:val="0"/>
          <w:iCs w:val="0"/>
          <w:color w:val="FF0000"/>
          <w:szCs w:val="20"/>
          <w:lang w:eastAsia="en-US"/>
        </w:rPr>
        <w:t>incerteza/ ausência de informações</w:t>
      </w:r>
      <w:r>
        <w:rPr>
          <w:rFonts w:ascii="Arial" w:hAnsi="Arial" w:cs="Arial"/>
          <w:bCs/>
          <w:i w:val="0"/>
          <w:iCs w:val="0"/>
          <w:szCs w:val="20"/>
          <w:lang w:eastAsia="en-US"/>
        </w:rPr>
        <w:t xml:space="preserve"> acarreta aumento de custo, o que, ao fim e ao cabo, onera o Município de João pessoa.</w:t>
      </w:r>
    </w:p>
    <w:p w14:paraId="31582873" w14:textId="1E147EE6" w:rsidR="00FB4E39" w:rsidRDefault="00FB4E39" w:rsidP="00FB4E39">
      <w:pPr>
        <w:rPr>
          <w:lang w:eastAsia="en-US"/>
        </w:rPr>
      </w:pPr>
    </w:p>
    <w:p w14:paraId="6B645B33" w14:textId="1595FBE2" w:rsidR="004B0EE3" w:rsidRPr="007714FE" w:rsidRDefault="004B0EE3" w:rsidP="004B0EE3">
      <w:pPr>
        <w:widowControl w:val="0"/>
        <w:pBdr>
          <w:top w:val="nil"/>
          <w:left w:val="nil"/>
          <w:bottom w:val="nil"/>
          <w:right w:val="nil"/>
          <w:between w:val="nil"/>
        </w:pBdr>
        <w:spacing w:after="0" w:line="360" w:lineRule="auto"/>
        <w:contextualSpacing/>
        <w:jc w:val="both"/>
        <w:rPr>
          <w:rFonts w:ascii="Arial" w:eastAsia="Arial" w:hAnsi="Arial" w:cs="Arial"/>
          <w:i/>
          <w:iCs/>
          <w:color w:val="FF0000"/>
        </w:rPr>
      </w:pPr>
      <w:r w:rsidRPr="007714FE">
        <w:rPr>
          <w:rFonts w:ascii="Arial" w:eastAsia="Arial" w:hAnsi="Arial" w:cs="Arial"/>
          <w:b/>
          <w:bCs/>
          <w:i/>
          <w:iCs/>
          <w:caps/>
          <w:color w:val="FF0000"/>
          <w:u w:val="single"/>
        </w:rPr>
        <w:t>A título ilustrativo</w:t>
      </w:r>
      <w:r w:rsidRPr="007714FE">
        <w:rPr>
          <w:rFonts w:ascii="Arial" w:eastAsia="Arial" w:hAnsi="Arial" w:cs="Arial"/>
          <w:i/>
          <w:iCs/>
          <w:color w:val="FF0000"/>
        </w:rPr>
        <w:t xml:space="preserve">, </w:t>
      </w:r>
      <w:r>
        <w:rPr>
          <w:rFonts w:ascii="Arial" w:eastAsia="Arial" w:hAnsi="Arial" w:cs="Arial"/>
          <w:i/>
          <w:iCs/>
          <w:color w:val="FF0000"/>
        </w:rPr>
        <w:t>segue tabela que descreve serviço fictício de manutenção preventiva de condicionadores de ar</w:t>
      </w:r>
      <w:r w:rsidRPr="007714FE">
        <w:rPr>
          <w:rFonts w:ascii="Arial" w:eastAsia="Arial" w:hAnsi="Arial" w:cs="Arial"/>
          <w:i/>
          <w:iCs/>
          <w:color w:val="FF0000"/>
        </w:rPr>
        <w:t>.</w:t>
      </w:r>
    </w:p>
    <w:tbl>
      <w:tblPr>
        <w:tblStyle w:val="Tabelacomgrade"/>
        <w:tblW w:w="9781" w:type="dxa"/>
        <w:tblLook w:val="04A0" w:firstRow="1" w:lastRow="0" w:firstColumn="1" w:lastColumn="0" w:noHBand="0" w:noVBand="1"/>
      </w:tblPr>
      <w:tblGrid>
        <w:gridCol w:w="1200"/>
        <w:gridCol w:w="6313"/>
        <w:gridCol w:w="2268"/>
      </w:tblGrid>
      <w:tr w:rsidR="004B7C2D" w:rsidRPr="003869BB" w14:paraId="5263A9DF" w14:textId="77777777" w:rsidTr="004B7C2D">
        <w:trPr>
          <w:trHeight w:val="200"/>
        </w:trPr>
        <w:tc>
          <w:tcPr>
            <w:tcW w:w="9781" w:type="dxa"/>
            <w:gridSpan w:val="3"/>
            <w:shd w:val="clear" w:color="auto" w:fill="808080" w:themeFill="background1" w:themeFillShade="80"/>
          </w:tcPr>
          <w:p w14:paraId="3FEBC14E" w14:textId="379F13CC" w:rsidR="004B7C2D" w:rsidRPr="003869BB" w:rsidRDefault="004B7C2D" w:rsidP="003869BB">
            <w:pPr>
              <w:pStyle w:val="PargrafodaLista"/>
              <w:widowControl w:val="0"/>
              <w:spacing w:line="360" w:lineRule="auto"/>
              <w:ind w:left="-120"/>
              <w:jc w:val="center"/>
              <w:rPr>
                <w:rFonts w:ascii="Arial" w:hAnsi="Arial" w:cs="Arial"/>
                <w:b/>
                <w:caps/>
              </w:rPr>
            </w:pPr>
            <w:bookmarkStart w:id="3" w:name="_Hlk56532274"/>
            <w:r w:rsidRPr="003869BB">
              <w:rPr>
                <w:rFonts w:ascii="Arial" w:hAnsi="Arial" w:cs="Arial"/>
                <w:b/>
                <w:caps/>
              </w:rPr>
              <w:t>Manutenção preventiva</w:t>
            </w:r>
          </w:p>
        </w:tc>
      </w:tr>
      <w:tr w:rsidR="004B7C2D" w:rsidRPr="003869BB" w14:paraId="34AEF134" w14:textId="77777777" w:rsidTr="0003601B">
        <w:tc>
          <w:tcPr>
            <w:tcW w:w="1200" w:type="dxa"/>
          </w:tcPr>
          <w:p w14:paraId="298CEEC8" w14:textId="77777777" w:rsidR="004B7C2D" w:rsidRPr="003869BB" w:rsidRDefault="004B7C2D" w:rsidP="003869BB">
            <w:pPr>
              <w:pStyle w:val="PargrafodaLista"/>
              <w:widowControl w:val="0"/>
              <w:tabs>
                <w:tab w:val="left" w:pos="709"/>
              </w:tabs>
              <w:spacing w:line="360" w:lineRule="auto"/>
              <w:ind w:left="0" w:firstLine="22"/>
              <w:jc w:val="center"/>
              <w:rPr>
                <w:rFonts w:ascii="Arial" w:hAnsi="Arial" w:cs="Arial"/>
                <w:b/>
                <w:caps/>
                <w:color w:val="FF0000"/>
                <w:sz w:val="18"/>
                <w:szCs w:val="18"/>
              </w:rPr>
            </w:pPr>
            <w:r w:rsidRPr="003869BB">
              <w:rPr>
                <w:rFonts w:ascii="Arial" w:hAnsi="Arial" w:cs="Arial"/>
                <w:b/>
                <w:caps/>
                <w:color w:val="FF0000"/>
                <w:sz w:val="18"/>
                <w:szCs w:val="18"/>
              </w:rPr>
              <w:t>ITEM</w:t>
            </w:r>
          </w:p>
        </w:tc>
        <w:tc>
          <w:tcPr>
            <w:tcW w:w="6313" w:type="dxa"/>
          </w:tcPr>
          <w:p w14:paraId="1EB12EB9" w14:textId="77777777" w:rsidR="004B7C2D" w:rsidRPr="003869BB" w:rsidRDefault="004B7C2D" w:rsidP="0003601B">
            <w:pPr>
              <w:pStyle w:val="PargrafodaLista"/>
              <w:widowControl w:val="0"/>
              <w:tabs>
                <w:tab w:val="left" w:pos="709"/>
              </w:tabs>
              <w:spacing w:line="360" w:lineRule="auto"/>
              <w:ind w:left="0"/>
              <w:jc w:val="center"/>
              <w:rPr>
                <w:rFonts w:ascii="Arial" w:hAnsi="Arial" w:cs="Arial"/>
                <w:b/>
                <w:caps/>
                <w:color w:val="FF0000"/>
                <w:sz w:val="18"/>
                <w:szCs w:val="18"/>
              </w:rPr>
            </w:pPr>
            <w:r w:rsidRPr="003869BB">
              <w:rPr>
                <w:rFonts w:ascii="Arial" w:hAnsi="Arial" w:cs="Arial"/>
                <w:b/>
                <w:caps/>
                <w:color w:val="FF0000"/>
                <w:sz w:val="18"/>
                <w:szCs w:val="18"/>
              </w:rPr>
              <w:t>DESCRIÇÃO DA ATIVIDADE</w:t>
            </w:r>
          </w:p>
        </w:tc>
        <w:tc>
          <w:tcPr>
            <w:tcW w:w="2268" w:type="dxa"/>
          </w:tcPr>
          <w:p w14:paraId="0E5A2E4D" w14:textId="31EC9BAE" w:rsidR="004B7C2D" w:rsidRPr="003869BB" w:rsidRDefault="004B7C2D" w:rsidP="00ED520A">
            <w:pPr>
              <w:pStyle w:val="PargrafodaLista"/>
              <w:widowControl w:val="0"/>
              <w:tabs>
                <w:tab w:val="left" w:pos="709"/>
              </w:tabs>
              <w:spacing w:line="360" w:lineRule="auto"/>
              <w:ind w:left="36"/>
              <w:rPr>
                <w:rFonts w:ascii="Arial" w:hAnsi="Arial" w:cs="Arial"/>
                <w:b/>
                <w:caps/>
                <w:color w:val="FF0000"/>
                <w:sz w:val="18"/>
                <w:szCs w:val="18"/>
              </w:rPr>
            </w:pPr>
            <w:commentRangeStart w:id="4"/>
            <w:r w:rsidRPr="003869BB">
              <w:rPr>
                <w:rFonts w:ascii="Arial" w:hAnsi="Arial" w:cs="Arial"/>
                <w:b/>
                <w:caps/>
                <w:color w:val="FF0000"/>
                <w:sz w:val="18"/>
                <w:szCs w:val="18"/>
              </w:rPr>
              <w:t>Periodicidade da manutenção</w:t>
            </w:r>
            <w:commentRangeEnd w:id="4"/>
            <w:r w:rsidR="004B0EE3">
              <w:rPr>
                <w:rStyle w:val="Refdecomentrio"/>
              </w:rPr>
              <w:commentReference w:id="4"/>
            </w:r>
          </w:p>
        </w:tc>
      </w:tr>
      <w:tr w:rsidR="004B7C2D" w:rsidRPr="003869BB" w14:paraId="30231784" w14:textId="77777777" w:rsidTr="0003601B">
        <w:tc>
          <w:tcPr>
            <w:tcW w:w="1200" w:type="dxa"/>
          </w:tcPr>
          <w:p w14:paraId="36681854" w14:textId="77777777" w:rsidR="004B7C2D" w:rsidRPr="003869BB" w:rsidRDefault="004B7C2D" w:rsidP="003869BB">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01</w:t>
            </w:r>
          </w:p>
        </w:tc>
        <w:tc>
          <w:tcPr>
            <w:tcW w:w="6313" w:type="dxa"/>
          </w:tcPr>
          <w:p w14:paraId="527A3072" w14:textId="4E301477" w:rsidR="004B7C2D" w:rsidRPr="003869BB" w:rsidRDefault="004B7C2D" w:rsidP="003869BB">
            <w:pPr>
              <w:pStyle w:val="PargrafodaLista"/>
              <w:widowControl w:val="0"/>
              <w:tabs>
                <w:tab w:val="left" w:pos="709"/>
              </w:tabs>
              <w:spacing w:line="360" w:lineRule="auto"/>
              <w:ind w:left="0" w:hanging="43"/>
              <w:jc w:val="center"/>
              <w:rPr>
                <w:rFonts w:ascii="Arial" w:hAnsi="Arial" w:cs="Arial"/>
                <w:color w:val="FF0000"/>
                <w:sz w:val="18"/>
                <w:szCs w:val="18"/>
              </w:rPr>
            </w:pPr>
            <w:r w:rsidRPr="003869BB">
              <w:rPr>
                <w:rFonts w:ascii="Arial" w:hAnsi="Arial" w:cs="Arial"/>
                <w:color w:val="FF0000"/>
                <w:sz w:val="18"/>
                <w:szCs w:val="18"/>
              </w:rPr>
              <w:t>Medição da tensão e corrente</w:t>
            </w:r>
            <w:r w:rsidRPr="003869BB">
              <w:rPr>
                <w:rFonts w:ascii="Arial" w:hAnsi="Arial" w:cs="Arial"/>
                <w:color w:val="FF0000"/>
                <w:spacing w:val="-1"/>
                <w:sz w:val="18"/>
                <w:szCs w:val="18"/>
              </w:rPr>
              <w:t xml:space="preserve"> </w:t>
            </w:r>
            <w:r w:rsidRPr="003869BB">
              <w:rPr>
                <w:rFonts w:ascii="Arial" w:hAnsi="Arial" w:cs="Arial"/>
                <w:color w:val="FF0000"/>
                <w:sz w:val="18"/>
                <w:szCs w:val="18"/>
              </w:rPr>
              <w:t>elétrica</w:t>
            </w:r>
          </w:p>
        </w:tc>
        <w:tc>
          <w:tcPr>
            <w:tcW w:w="2268" w:type="dxa"/>
          </w:tcPr>
          <w:p w14:paraId="34A16EC4" w14:textId="1713AAB2" w:rsidR="004B7C2D" w:rsidRPr="003869BB" w:rsidRDefault="001D2F1F" w:rsidP="003869BB">
            <w:pPr>
              <w:pStyle w:val="PargrafodaLista"/>
              <w:widowControl w:val="0"/>
              <w:tabs>
                <w:tab w:val="left" w:pos="709"/>
              </w:tabs>
              <w:spacing w:line="360" w:lineRule="auto"/>
              <w:ind w:left="0" w:firstLine="22"/>
              <w:jc w:val="center"/>
              <w:rPr>
                <w:rFonts w:ascii="Arial" w:hAnsi="Arial" w:cs="Arial"/>
                <w:color w:val="FF0000"/>
                <w:sz w:val="18"/>
                <w:szCs w:val="18"/>
              </w:rPr>
            </w:pPr>
            <w:r w:rsidRPr="003869BB">
              <w:rPr>
                <w:rFonts w:ascii="Arial" w:hAnsi="Arial" w:cs="Arial"/>
                <w:color w:val="FF0000"/>
                <w:sz w:val="18"/>
                <w:szCs w:val="18"/>
              </w:rPr>
              <w:t>30 dias</w:t>
            </w:r>
          </w:p>
        </w:tc>
      </w:tr>
      <w:tr w:rsidR="004B7C2D" w:rsidRPr="003869BB" w14:paraId="6292F9D0" w14:textId="77777777" w:rsidTr="0003601B">
        <w:tc>
          <w:tcPr>
            <w:tcW w:w="1200" w:type="dxa"/>
          </w:tcPr>
          <w:p w14:paraId="4D49F347" w14:textId="77777777" w:rsidR="004B7C2D" w:rsidRPr="003869BB" w:rsidRDefault="004B7C2D" w:rsidP="003869BB">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02</w:t>
            </w:r>
          </w:p>
        </w:tc>
        <w:tc>
          <w:tcPr>
            <w:tcW w:w="6313" w:type="dxa"/>
          </w:tcPr>
          <w:p w14:paraId="2906B9D8" w14:textId="41580C18" w:rsidR="004B7C2D" w:rsidRPr="003869BB" w:rsidRDefault="004B7C2D" w:rsidP="003869BB">
            <w:pPr>
              <w:pStyle w:val="PargrafodaLista"/>
              <w:widowControl w:val="0"/>
              <w:tabs>
                <w:tab w:val="left" w:pos="709"/>
              </w:tabs>
              <w:spacing w:line="360" w:lineRule="auto"/>
              <w:ind w:left="0" w:hanging="43"/>
              <w:jc w:val="center"/>
              <w:rPr>
                <w:rFonts w:ascii="Arial" w:hAnsi="Arial" w:cs="Arial"/>
                <w:color w:val="FF0000"/>
                <w:sz w:val="18"/>
                <w:szCs w:val="18"/>
              </w:rPr>
            </w:pPr>
            <w:r w:rsidRPr="003869BB">
              <w:rPr>
                <w:rFonts w:ascii="Arial" w:hAnsi="Arial" w:cs="Arial"/>
                <w:color w:val="FF0000"/>
                <w:sz w:val="18"/>
                <w:szCs w:val="18"/>
              </w:rPr>
              <w:t>Limpeza do filtro de</w:t>
            </w:r>
            <w:r w:rsidRPr="003869BB">
              <w:rPr>
                <w:rFonts w:ascii="Arial" w:hAnsi="Arial" w:cs="Arial"/>
                <w:color w:val="FF0000"/>
                <w:spacing w:val="-1"/>
                <w:sz w:val="18"/>
                <w:szCs w:val="18"/>
              </w:rPr>
              <w:t xml:space="preserve"> </w:t>
            </w:r>
            <w:r w:rsidRPr="003869BB">
              <w:rPr>
                <w:rFonts w:ascii="Arial" w:hAnsi="Arial" w:cs="Arial"/>
                <w:color w:val="FF0000"/>
                <w:sz w:val="18"/>
                <w:szCs w:val="18"/>
              </w:rPr>
              <w:t>ar</w:t>
            </w:r>
          </w:p>
        </w:tc>
        <w:tc>
          <w:tcPr>
            <w:tcW w:w="2268" w:type="dxa"/>
          </w:tcPr>
          <w:p w14:paraId="02145F27" w14:textId="5484F78E" w:rsidR="004B7C2D" w:rsidRPr="003869BB" w:rsidRDefault="001D2F1F" w:rsidP="003869BB">
            <w:pPr>
              <w:pStyle w:val="PargrafodaLista"/>
              <w:widowControl w:val="0"/>
              <w:tabs>
                <w:tab w:val="left" w:pos="709"/>
              </w:tabs>
              <w:spacing w:line="360" w:lineRule="auto"/>
              <w:ind w:left="0" w:firstLine="22"/>
              <w:jc w:val="center"/>
              <w:rPr>
                <w:rFonts w:ascii="Arial" w:hAnsi="Arial" w:cs="Arial"/>
                <w:color w:val="FF0000"/>
                <w:sz w:val="18"/>
                <w:szCs w:val="18"/>
              </w:rPr>
            </w:pPr>
            <w:r w:rsidRPr="003869BB">
              <w:rPr>
                <w:rFonts w:ascii="Arial" w:hAnsi="Arial" w:cs="Arial"/>
                <w:color w:val="FF0000"/>
                <w:sz w:val="18"/>
                <w:szCs w:val="18"/>
              </w:rPr>
              <w:t>90 dias</w:t>
            </w:r>
          </w:p>
        </w:tc>
      </w:tr>
      <w:tr w:rsidR="001D2F1F" w:rsidRPr="003869BB" w14:paraId="702EC241" w14:textId="77777777" w:rsidTr="0003601B">
        <w:tc>
          <w:tcPr>
            <w:tcW w:w="1200" w:type="dxa"/>
          </w:tcPr>
          <w:p w14:paraId="3B868592" w14:textId="77777777" w:rsidR="001D2F1F" w:rsidRPr="003869BB" w:rsidRDefault="001D2F1F" w:rsidP="003869BB">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03</w:t>
            </w:r>
          </w:p>
        </w:tc>
        <w:tc>
          <w:tcPr>
            <w:tcW w:w="6313" w:type="dxa"/>
          </w:tcPr>
          <w:p w14:paraId="32BEF6D3" w14:textId="314CD5E1" w:rsidR="001D2F1F" w:rsidRPr="003869BB" w:rsidRDefault="001D2F1F" w:rsidP="003869BB">
            <w:pPr>
              <w:pStyle w:val="PargrafodaLista"/>
              <w:widowControl w:val="0"/>
              <w:tabs>
                <w:tab w:val="left" w:pos="709"/>
              </w:tabs>
              <w:spacing w:line="360" w:lineRule="auto"/>
              <w:ind w:left="0" w:hanging="43"/>
              <w:jc w:val="center"/>
              <w:rPr>
                <w:rFonts w:ascii="Arial" w:hAnsi="Arial" w:cs="Arial"/>
                <w:color w:val="FF0000"/>
                <w:sz w:val="18"/>
                <w:szCs w:val="18"/>
              </w:rPr>
            </w:pPr>
            <w:r w:rsidRPr="003869BB">
              <w:rPr>
                <w:rFonts w:ascii="Arial" w:hAnsi="Arial" w:cs="Arial"/>
                <w:color w:val="FF0000"/>
                <w:sz w:val="18"/>
                <w:szCs w:val="18"/>
              </w:rPr>
              <w:t>Limpeza geral dos equipamentos e casas de</w:t>
            </w:r>
            <w:r w:rsidRPr="003869BB">
              <w:rPr>
                <w:rFonts w:ascii="Arial" w:hAnsi="Arial" w:cs="Arial"/>
                <w:color w:val="FF0000"/>
                <w:spacing w:val="-1"/>
                <w:sz w:val="18"/>
                <w:szCs w:val="18"/>
              </w:rPr>
              <w:t xml:space="preserve"> </w:t>
            </w:r>
            <w:r w:rsidRPr="003869BB">
              <w:rPr>
                <w:rFonts w:ascii="Arial" w:hAnsi="Arial" w:cs="Arial"/>
                <w:color w:val="FF0000"/>
                <w:sz w:val="18"/>
                <w:szCs w:val="18"/>
              </w:rPr>
              <w:t>máquinas</w:t>
            </w:r>
          </w:p>
        </w:tc>
        <w:tc>
          <w:tcPr>
            <w:tcW w:w="2268" w:type="dxa"/>
          </w:tcPr>
          <w:p w14:paraId="630FCCC0" w14:textId="6846AE49" w:rsidR="001D2F1F" w:rsidRPr="003869BB" w:rsidRDefault="001D2F1F" w:rsidP="003869BB">
            <w:pPr>
              <w:pStyle w:val="PargrafodaLista"/>
              <w:widowControl w:val="0"/>
              <w:tabs>
                <w:tab w:val="left" w:pos="709"/>
              </w:tabs>
              <w:spacing w:line="360" w:lineRule="auto"/>
              <w:ind w:left="0" w:firstLine="22"/>
              <w:jc w:val="center"/>
              <w:rPr>
                <w:rFonts w:ascii="Arial" w:hAnsi="Arial" w:cs="Arial"/>
                <w:color w:val="FF0000"/>
                <w:sz w:val="18"/>
                <w:szCs w:val="18"/>
              </w:rPr>
            </w:pPr>
            <w:r w:rsidRPr="003869BB">
              <w:rPr>
                <w:rFonts w:ascii="Arial" w:hAnsi="Arial" w:cs="Arial"/>
                <w:color w:val="FF0000"/>
                <w:sz w:val="18"/>
                <w:szCs w:val="18"/>
              </w:rPr>
              <w:t>90 dias</w:t>
            </w:r>
          </w:p>
        </w:tc>
      </w:tr>
      <w:tr w:rsidR="001D2F1F" w:rsidRPr="003869BB" w14:paraId="26867FB5" w14:textId="77777777" w:rsidTr="0003601B">
        <w:tc>
          <w:tcPr>
            <w:tcW w:w="1200" w:type="dxa"/>
          </w:tcPr>
          <w:p w14:paraId="4CDF3604" w14:textId="77777777" w:rsidR="001D2F1F" w:rsidRPr="003869BB" w:rsidRDefault="001D2F1F" w:rsidP="003869BB">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04</w:t>
            </w:r>
          </w:p>
        </w:tc>
        <w:tc>
          <w:tcPr>
            <w:tcW w:w="6313" w:type="dxa"/>
          </w:tcPr>
          <w:p w14:paraId="2A2821C7" w14:textId="6E390765" w:rsidR="001D2F1F" w:rsidRPr="003869BB" w:rsidRDefault="001D2F1F" w:rsidP="003869BB">
            <w:pPr>
              <w:pStyle w:val="PargrafodaLista"/>
              <w:widowControl w:val="0"/>
              <w:tabs>
                <w:tab w:val="left" w:pos="709"/>
              </w:tabs>
              <w:spacing w:line="360" w:lineRule="auto"/>
              <w:ind w:left="0" w:hanging="43"/>
              <w:jc w:val="center"/>
              <w:rPr>
                <w:rFonts w:ascii="Arial" w:hAnsi="Arial" w:cs="Arial"/>
                <w:color w:val="FF0000"/>
                <w:sz w:val="18"/>
                <w:szCs w:val="18"/>
              </w:rPr>
            </w:pPr>
            <w:r w:rsidRPr="003869BB">
              <w:rPr>
                <w:rFonts w:ascii="Arial" w:hAnsi="Arial" w:cs="Arial"/>
                <w:color w:val="FF0000"/>
                <w:sz w:val="18"/>
                <w:szCs w:val="18"/>
              </w:rPr>
              <w:t>Limpeza do sistema de</w:t>
            </w:r>
            <w:r w:rsidRPr="003869BB">
              <w:rPr>
                <w:rFonts w:ascii="Arial" w:hAnsi="Arial" w:cs="Arial"/>
                <w:color w:val="FF0000"/>
                <w:spacing w:val="-4"/>
                <w:sz w:val="18"/>
                <w:szCs w:val="18"/>
              </w:rPr>
              <w:t xml:space="preserve"> </w:t>
            </w:r>
            <w:r w:rsidRPr="003869BB">
              <w:rPr>
                <w:rFonts w:ascii="Arial" w:hAnsi="Arial" w:cs="Arial"/>
                <w:color w:val="FF0000"/>
                <w:sz w:val="18"/>
                <w:szCs w:val="18"/>
              </w:rPr>
              <w:t>drenagem</w:t>
            </w:r>
          </w:p>
        </w:tc>
        <w:tc>
          <w:tcPr>
            <w:tcW w:w="2268" w:type="dxa"/>
          </w:tcPr>
          <w:p w14:paraId="60A49F77" w14:textId="60191CC2" w:rsidR="001D2F1F" w:rsidRPr="003869BB" w:rsidRDefault="001D2F1F" w:rsidP="003869BB">
            <w:pPr>
              <w:pStyle w:val="PargrafodaLista"/>
              <w:widowControl w:val="0"/>
              <w:tabs>
                <w:tab w:val="left" w:pos="709"/>
              </w:tabs>
              <w:spacing w:line="360" w:lineRule="auto"/>
              <w:ind w:left="0" w:firstLine="22"/>
              <w:jc w:val="center"/>
              <w:rPr>
                <w:rFonts w:ascii="Arial" w:hAnsi="Arial" w:cs="Arial"/>
                <w:color w:val="FF0000"/>
                <w:sz w:val="18"/>
                <w:szCs w:val="18"/>
              </w:rPr>
            </w:pPr>
            <w:r w:rsidRPr="003869BB">
              <w:rPr>
                <w:rFonts w:ascii="Arial" w:hAnsi="Arial" w:cs="Arial"/>
                <w:color w:val="FF0000"/>
                <w:sz w:val="18"/>
                <w:szCs w:val="18"/>
              </w:rPr>
              <w:t>90 dias</w:t>
            </w:r>
          </w:p>
        </w:tc>
      </w:tr>
      <w:tr w:rsidR="001D2F1F" w:rsidRPr="003869BB" w14:paraId="5D95CA8D" w14:textId="77777777" w:rsidTr="0003601B">
        <w:tc>
          <w:tcPr>
            <w:tcW w:w="1200" w:type="dxa"/>
          </w:tcPr>
          <w:p w14:paraId="10DE16AD" w14:textId="77777777" w:rsidR="001D2F1F" w:rsidRPr="003869BB" w:rsidRDefault="001D2F1F" w:rsidP="003869BB">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05</w:t>
            </w:r>
          </w:p>
        </w:tc>
        <w:tc>
          <w:tcPr>
            <w:tcW w:w="6313" w:type="dxa"/>
          </w:tcPr>
          <w:p w14:paraId="3318AF1C" w14:textId="75F11014" w:rsidR="001D2F1F" w:rsidRPr="003869BB" w:rsidRDefault="001D2F1F" w:rsidP="003869BB">
            <w:pPr>
              <w:pStyle w:val="PargrafodaLista"/>
              <w:widowControl w:val="0"/>
              <w:tabs>
                <w:tab w:val="left" w:pos="709"/>
              </w:tabs>
              <w:spacing w:line="360" w:lineRule="auto"/>
              <w:ind w:left="0" w:hanging="43"/>
              <w:jc w:val="center"/>
              <w:rPr>
                <w:rFonts w:ascii="Arial" w:hAnsi="Arial" w:cs="Arial"/>
                <w:color w:val="FF0000"/>
                <w:sz w:val="18"/>
                <w:szCs w:val="18"/>
              </w:rPr>
            </w:pPr>
            <w:r w:rsidRPr="003869BB">
              <w:rPr>
                <w:rFonts w:ascii="Arial" w:hAnsi="Arial" w:cs="Arial"/>
                <w:color w:val="FF0000"/>
                <w:sz w:val="18"/>
                <w:szCs w:val="18"/>
              </w:rPr>
              <w:t>Limpeza das serpentinas e bandejas de</w:t>
            </w:r>
            <w:r w:rsidRPr="003869BB">
              <w:rPr>
                <w:rFonts w:ascii="Arial" w:hAnsi="Arial" w:cs="Arial"/>
                <w:color w:val="FF0000"/>
                <w:spacing w:val="-1"/>
                <w:sz w:val="18"/>
                <w:szCs w:val="18"/>
              </w:rPr>
              <w:t xml:space="preserve"> </w:t>
            </w:r>
            <w:r w:rsidRPr="003869BB">
              <w:rPr>
                <w:rFonts w:ascii="Arial" w:hAnsi="Arial" w:cs="Arial"/>
                <w:color w:val="FF0000"/>
                <w:sz w:val="18"/>
                <w:szCs w:val="18"/>
              </w:rPr>
              <w:t>condensado</w:t>
            </w:r>
          </w:p>
        </w:tc>
        <w:tc>
          <w:tcPr>
            <w:tcW w:w="2268" w:type="dxa"/>
          </w:tcPr>
          <w:p w14:paraId="55028ADB" w14:textId="14F51F22" w:rsidR="001D2F1F" w:rsidRPr="003869BB" w:rsidRDefault="001D2F1F" w:rsidP="003869BB">
            <w:pPr>
              <w:pStyle w:val="PargrafodaLista"/>
              <w:widowControl w:val="0"/>
              <w:tabs>
                <w:tab w:val="left" w:pos="709"/>
              </w:tabs>
              <w:spacing w:line="360" w:lineRule="auto"/>
              <w:ind w:left="0" w:firstLine="22"/>
              <w:jc w:val="center"/>
              <w:rPr>
                <w:rFonts w:ascii="Arial" w:hAnsi="Arial" w:cs="Arial"/>
                <w:color w:val="FF0000"/>
                <w:sz w:val="18"/>
                <w:szCs w:val="18"/>
              </w:rPr>
            </w:pPr>
            <w:r w:rsidRPr="003869BB">
              <w:rPr>
                <w:rFonts w:ascii="Arial" w:hAnsi="Arial" w:cs="Arial"/>
                <w:color w:val="FF0000"/>
                <w:sz w:val="18"/>
                <w:szCs w:val="18"/>
              </w:rPr>
              <w:t>90 dias</w:t>
            </w:r>
          </w:p>
        </w:tc>
      </w:tr>
      <w:tr w:rsidR="001D2F1F" w:rsidRPr="003869BB" w14:paraId="412510F3" w14:textId="77777777" w:rsidTr="0003601B">
        <w:tc>
          <w:tcPr>
            <w:tcW w:w="1200" w:type="dxa"/>
          </w:tcPr>
          <w:p w14:paraId="568858A4" w14:textId="77777777" w:rsidR="001D2F1F" w:rsidRPr="003869BB" w:rsidRDefault="001D2F1F" w:rsidP="003869BB">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06</w:t>
            </w:r>
          </w:p>
        </w:tc>
        <w:tc>
          <w:tcPr>
            <w:tcW w:w="6313" w:type="dxa"/>
          </w:tcPr>
          <w:p w14:paraId="47BD681D" w14:textId="5BA9A511" w:rsidR="001D2F1F" w:rsidRPr="003869BB" w:rsidRDefault="001D2F1F" w:rsidP="003869BB">
            <w:pPr>
              <w:pStyle w:val="PargrafodaLista"/>
              <w:widowControl w:val="0"/>
              <w:tabs>
                <w:tab w:val="left" w:pos="709"/>
              </w:tabs>
              <w:spacing w:line="360" w:lineRule="auto"/>
              <w:ind w:left="0" w:hanging="43"/>
              <w:jc w:val="center"/>
              <w:rPr>
                <w:rFonts w:ascii="Arial" w:hAnsi="Arial" w:cs="Arial"/>
                <w:color w:val="FF0000"/>
                <w:sz w:val="18"/>
                <w:szCs w:val="18"/>
              </w:rPr>
            </w:pPr>
            <w:r w:rsidRPr="003869BB">
              <w:rPr>
                <w:rFonts w:ascii="Arial" w:hAnsi="Arial" w:cs="Arial"/>
                <w:color w:val="FF0000"/>
                <w:sz w:val="18"/>
                <w:szCs w:val="18"/>
              </w:rPr>
              <w:t>Inspeção do visor de líquidos, verificar o funcionamento dos controles, dos termostatos, da ventilação, da exaustão, da partida, dos registros, válvulas de serviços e</w:t>
            </w:r>
            <w:r w:rsidRPr="003869BB">
              <w:rPr>
                <w:rFonts w:ascii="Arial" w:hAnsi="Arial" w:cs="Arial"/>
                <w:color w:val="FF0000"/>
                <w:spacing w:val="1"/>
                <w:sz w:val="18"/>
                <w:szCs w:val="18"/>
              </w:rPr>
              <w:t xml:space="preserve"> </w:t>
            </w:r>
            <w:r w:rsidRPr="003869BB">
              <w:rPr>
                <w:rFonts w:ascii="Arial" w:hAnsi="Arial" w:cs="Arial"/>
                <w:color w:val="FF0000"/>
                <w:sz w:val="18"/>
                <w:szCs w:val="18"/>
              </w:rPr>
              <w:t>acessórios</w:t>
            </w:r>
          </w:p>
        </w:tc>
        <w:tc>
          <w:tcPr>
            <w:tcW w:w="2268" w:type="dxa"/>
          </w:tcPr>
          <w:p w14:paraId="485006E3" w14:textId="2456D315" w:rsidR="001D2F1F" w:rsidRPr="003869BB" w:rsidRDefault="001D2F1F" w:rsidP="003869BB">
            <w:pPr>
              <w:pStyle w:val="PargrafodaLista"/>
              <w:widowControl w:val="0"/>
              <w:tabs>
                <w:tab w:val="left" w:pos="709"/>
              </w:tabs>
              <w:spacing w:line="360" w:lineRule="auto"/>
              <w:ind w:left="0" w:firstLine="22"/>
              <w:jc w:val="center"/>
              <w:rPr>
                <w:rFonts w:ascii="Arial" w:hAnsi="Arial" w:cs="Arial"/>
                <w:color w:val="FF0000"/>
                <w:sz w:val="18"/>
                <w:szCs w:val="18"/>
              </w:rPr>
            </w:pPr>
            <w:r w:rsidRPr="003869BB">
              <w:rPr>
                <w:rFonts w:ascii="Arial" w:hAnsi="Arial" w:cs="Arial"/>
                <w:color w:val="FF0000"/>
                <w:sz w:val="18"/>
                <w:szCs w:val="18"/>
              </w:rPr>
              <w:t>90 dias</w:t>
            </w:r>
          </w:p>
        </w:tc>
      </w:tr>
      <w:bookmarkEnd w:id="3"/>
    </w:tbl>
    <w:p w14:paraId="267DB73F" w14:textId="101496B4" w:rsidR="004B7C2D" w:rsidRDefault="004B7C2D" w:rsidP="004B7C2D">
      <w:pPr>
        <w:rPr>
          <w:lang w:eastAsia="en-US"/>
        </w:rPr>
      </w:pPr>
    </w:p>
    <w:p w14:paraId="00E63177" w14:textId="1A044CF1" w:rsidR="00AF5C40" w:rsidRDefault="00AF5C40" w:rsidP="004B7C2D">
      <w:pPr>
        <w:rPr>
          <w:lang w:eastAsia="en-US"/>
        </w:rPr>
      </w:pPr>
    </w:p>
    <w:p w14:paraId="3208818F" w14:textId="77777777" w:rsidR="00AF5C40" w:rsidRDefault="00AF5C40" w:rsidP="004B7C2D">
      <w:pPr>
        <w:rPr>
          <w:lang w:eastAsia="en-US"/>
        </w:rPr>
      </w:pPr>
    </w:p>
    <w:tbl>
      <w:tblPr>
        <w:tblStyle w:val="Tabelacomgrade"/>
        <w:tblW w:w="5000" w:type="pct"/>
        <w:tblLook w:val="04A0" w:firstRow="1" w:lastRow="0" w:firstColumn="1" w:lastColumn="0" w:noHBand="0" w:noVBand="1"/>
      </w:tblPr>
      <w:tblGrid>
        <w:gridCol w:w="1479"/>
        <w:gridCol w:w="1479"/>
        <w:gridCol w:w="1479"/>
        <w:gridCol w:w="1479"/>
        <w:gridCol w:w="1479"/>
        <w:gridCol w:w="1479"/>
        <w:gridCol w:w="884"/>
      </w:tblGrid>
      <w:tr w:rsidR="001D2F1F" w:rsidRPr="003869BB" w14:paraId="5A753D5C" w14:textId="0D56A29F" w:rsidTr="001D2F1F">
        <w:trPr>
          <w:trHeight w:val="200"/>
        </w:trPr>
        <w:tc>
          <w:tcPr>
            <w:tcW w:w="5000" w:type="pct"/>
            <w:gridSpan w:val="7"/>
            <w:shd w:val="clear" w:color="auto" w:fill="808080" w:themeFill="background1" w:themeFillShade="80"/>
          </w:tcPr>
          <w:p w14:paraId="4FA95CE4" w14:textId="35C2E4A0" w:rsidR="001D2F1F" w:rsidRPr="003869BB" w:rsidRDefault="001D2F1F" w:rsidP="0003601B">
            <w:pPr>
              <w:pStyle w:val="PargrafodaLista"/>
              <w:widowControl w:val="0"/>
              <w:tabs>
                <w:tab w:val="left" w:pos="709"/>
              </w:tabs>
              <w:spacing w:line="360" w:lineRule="auto"/>
              <w:ind w:left="567" w:hanging="567"/>
              <w:jc w:val="center"/>
              <w:rPr>
                <w:rFonts w:ascii="Arial" w:hAnsi="Arial" w:cs="Arial"/>
                <w:b/>
                <w:caps/>
              </w:rPr>
            </w:pPr>
            <w:r w:rsidRPr="003869BB">
              <w:rPr>
                <w:rFonts w:ascii="Arial" w:hAnsi="Arial" w:cs="Arial"/>
                <w:b/>
                <w:caps/>
              </w:rPr>
              <w:lastRenderedPageBreak/>
              <w:t>CRONOGRAMA DE EXECUÇÃO DOS SERVIÇOS DE MANUTENÇÃO PREVENTIVA</w:t>
            </w:r>
          </w:p>
        </w:tc>
      </w:tr>
      <w:tr w:rsidR="001D2F1F" w:rsidRPr="001D2F1F" w14:paraId="0F07A061" w14:textId="2F5D7A56" w:rsidTr="001D2F1F">
        <w:tc>
          <w:tcPr>
            <w:tcW w:w="747" w:type="pct"/>
          </w:tcPr>
          <w:p w14:paraId="5EBFE3B6" w14:textId="4C0A1FC8" w:rsidR="001D2F1F" w:rsidRPr="001D2F1F" w:rsidRDefault="001D2F1F" w:rsidP="003869B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1º mÊS</w:t>
            </w:r>
          </w:p>
        </w:tc>
        <w:tc>
          <w:tcPr>
            <w:tcW w:w="747" w:type="pct"/>
          </w:tcPr>
          <w:p w14:paraId="028FAF89" w14:textId="7CB8BE75" w:rsidR="001D2F1F" w:rsidRPr="001D2F1F" w:rsidRDefault="001D2F1F" w:rsidP="003869B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2º mÊS</w:t>
            </w:r>
          </w:p>
        </w:tc>
        <w:tc>
          <w:tcPr>
            <w:tcW w:w="747" w:type="pct"/>
          </w:tcPr>
          <w:p w14:paraId="5D4DDC41" w14:textId="1266349F" w:rsidR="001D2F1F" w:rsidRPr="001D2F1F" w:rsidRDefault="001D2F1F" w:rsidP="003869B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3º mÊS</w:t>
            </w:r>
          </w:p>
        </w:tc>
        <w:tc>
          <w:tcPr>
            <w:tcW w:w="747" w:type="pct"/>
          </w:tcPr>
          <w:p w14:paraId="101589F0" w14:textId="18D394A2" w:rsidR="001D2F1F" w:rsidRPr="001D2F1F" w:rsidRDefault="001D2F1F" w:rsidP="003869B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4º mÊS</w:t>
            </w:r>
          </w:p>
        </w:tc>
        <w:tc>
          <w:tcPr>
            <w:tcW w:w="747" w:type="pct"/>
          </w:tcPr>
          <w:p w14:paraId="25596925" w14:textId="146BDE27" w:rsidR="001D2F1F" w:rsidRPr="001D2F1F" w:rsidRDefault="001D2F1F" w:rsidP="003869B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5º mÊS</w:t>
            </w:r>
          </w:p>
        </w:tc>
        <w:tc>
          <w:tcPr>
            <w:tcW w:w="747" w:type="pct"/>
          </w:tcPr>
          <w:p w14:paraId="722389AE" w14:textId="02F26C63" w:rsidR="001D2F1F" w:rsidRPr="001D2F1F" w:rsidRDefault="001D2F1F" w:rsidP="003869B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6º mÊS</w:t>
            </w:r>
          </w:p>
        </w:tc>
        <w:tc>
          <w:tcPr>
            <w:tcW w:w="518" w:type="pct"/>
          </w:tcPr>
          <w:p w14:paraId="302AF11C" w14:textId="63442C19" w:rsidR="001D2F1F" w:rsidRPr="001D2F1F" w:rsidRDefault="001D2F1F" w:rsidP="001D2F1F">
            <w:pPr>
              <w:pStyle w:val="PargrafodaLista"/>
              <w:widowControl w:val="0"/>
              <w:tabs>
                <w:tab w:val="left" w:pos="709"/>
              </w:tabs>
              <w:spacing w:line="360" w:lineRule="auto"/>
              <w:ind w:left="567" w:hanging="567"/>
              <w:jc w:val="center"/>
              <w:rPr>
                <w:rFonts w:ascii="Arial" w:hAnsi="Arial" w:cs="Arial"/>
                <w:b/>
                <w:caps/>
                <w:color w:val="FF0000"/>
                <w:sz w:val="18"/>
                <w:szCs w:val="18"/>
              </w:rPr>
            </w:pPr>
            <w:r w:rsidRPr="001D2F1F">
              <w:rPr>
                <w:rFonts w:ascii="Arial" w:hAnsi="Arial" w:cs="Arial"/>
                <w:b/>
                <w:caps/>
                <w:color w:val="FF0000"/>
                <w:sz w:val="18"/>
                <w:szCs w:val="18"/>
              </w:rPr>
              <w:t>......</w:t>
            </w:r>
          </w:p>
        </w:tc>
      </w:tr>
      <w:tr w:rsidR="001D2F1F" w:rsidRPr="001D2F1F" w14:paraId="66E33715" w14:textId="7A709E07" w:rsidTr="001D2F1F">
        <w:tc>
          <w:tcPr>
            <w:tcW w:w="747" w:type="pct"/>
          </w:tcPr>
          <w:p w14:paraId="400FB95A"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072F5BE6"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32A06FE6" w14:textId="35FB785F"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42F710BF"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1B4A4B67"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4FF1890B" w14:textId="0C3B63FF"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43E59563"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59A0CAE2"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00235792" w14:textId="08942ABA"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76AF7F9A"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45BF32BA"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5257F86E" w14:textId="5309E61B"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0FBA8362"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014EFBF4"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13E26D21" w14:textId="4E247FB4"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71079E85"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4C595977"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7081444E" w14:textId="1AC9FB88"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518" w:type="pct"/>
          </w:tcPr>
          <w:p w14:paraId="4D6B7119" w14:textId="77777777" w:rsidR="001D2F1F" w:rsidRPr="001D2F1F" w:rsidRDefault="001D2F1F" w:rsidP="001D2F1F">
            <w:pPr>
              <w:pStyle w:val="PargrafodaLista"/>
              <w:widowControl w:val="0"/>
              <w:tabs>
                <w:tab w:val="left" w:pos="709"/>
              </w:tabs>
              <w:spacing w:line="360" w:lineRule="auto"/>
              <w:ind w:left="567" w:hanging="567"/>
              <w:jc w:val="center"/>
              <w:rPr>
                <w:rFonts w:ascii="Arial" w:hAnsi="Arial" w:cs="Arial"/>
                <w:color w:val="FF0000"/>
                <w:sz w:val="18"/>
                <w:szCs w:val="18"/>
              </w:rPr>
            </w:pPr>
          </w:p>
        </w:tc>
      </w:tr>
      <w:tr w:rsidR="001D2F1F" w:rsidRPr="001D2F1F" w14:paraId="6CB098BD" w14:textId="2DDE9DFB" w:rsidTr="001D2F1F">
        <w:tc>
          <w:tcPr>
            <w:tcW w:w="747" w:type="pct"/>
          </w:tcPr>
          <w:p w14:paraId="45D45426"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7DAD0467"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35C4FF91" w14:textId="718ED202"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00B5455E"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4532E484"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618D24DB" w14:textId="4C756CBA" w:rsidR="001D2F1F" w:rsidRPr="001D2F1F" w:rsidRDefault="001D2F1F" w:rsidP="003869BB">
            <w:pPr>
              <w:pStyle w:val="PargrafodaLista"/>
              <w:widowControl w:val="0"/>
              <w:tabs>
                <w:tab w:val="left" w:pos="0"/>
              </w:tabs>
              <w:spacing w:line="360" w:lineRule="auto"/>
              <w:ind w:left="22"/>
              <w:jc w:val="center"/>
              <w:rPr>
                <w:rFonts w:ascii="Arial" w:hAnsi="Arial" w:cs="Arial"/>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4C1449CD"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41602DB7"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7ECBD4D3" w14:textId="21C6A311" w:rsidR="001D2F1F" w:rsidRPr="001D2F1F" w:rsidRDefault="001D2F1F" w:rsidP="003869BB">
            <w:pPr>
              <w:pStyle w:val="PargrafodaLista"/>
              <w:widowControl w:val="0"/>
              <w:tabs>
                <w:tab w:val="left" w:pos="0"/>
              </w:tabs>
              <w:spacing w:line="360" w:lineRule="auto"/>
              <w:ind w:left="22"/>
              <w:jc w:val="center"/>
              <w:rPr>
                <w:rFonts w:ascii="Arial" w:hAnsi="Arial" w:cs="Arial"/>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2C406F19"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3EF2CBB4"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1DA9B6C8" w14:textId="037D8605" w:rsidR="001D2F1F" w:rsidRPr="001D2F1F" w:rsidRDefault="001D2F1F" w:rsidP="003869BB">
            <w:pPr>
              <w:pStyle w:val="PargrafodaLista"/>
              <w:widowControl w:val="0"/>
              <w:tabs>
                <w:tab w:val="left" w:pos="0"/>
              </w:tabs>
              <w:spacing w:line="360" w:lineRule="auto"/>
              <w:ind w:left="22"/>
              <w:jc w:val="center"/>
              <w:rPr>
                <w:rFonts w:ascii="Arial" w:hAnsi="Arial" w:cs="Arial"/>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3425582F"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17B4DC18"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12D5DBBE" w14:textId="106C301B" w:rsidR="001D2F1F" w:rsidRPr="001D2F1F" w:rsidRDefault="001D2F1F" w:rsidP="003869BB">
            <w:pPr>
              <w:pStyle w:val="PargrafodaLista"/>
              <w:widowControl w:val="0"/>
              <w:tabs>
                <w:tab w:val="left" w:pos="0"/>
              </w:tabs>
              <w:spacing w:line="360" w:lineRule="auto"/>
              <w:ind w:left="22"/>
              <w:jc w:val="center"/>
              <w:rPr>
                <w:rFonts w:ascii="Arial" w:hAnsi="Arial" w:cs="Arial"/>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16AF71AC"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63A89066" w14:textId="77777777" w:rsidR="001D2F1F" w:rsidRPr="001D2F1F" w:rsidRDefault="001D2F1F" w:rsidP="003869B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315BCDA2" w14:textId="54B88CBE" w:rsidR="001D2F1F" w:rsidRPr="001D2F1F" w:rsidRDefault="001D2F1F" w:rsidP="003869BB">
            <w:pPr>
              <w:pStyle w:val="PargrafodaLista"/>
              <w:widowControl w:val="0"/>
              <w:tabs>
                <w:tab w:val="left" w:pos="0"/>
              </w:tabs>
              <w:spacing w:line="360" w:lineRule="auto"/>
              <w:ind w:left="22"/>
              <w:jc w:val="center"/>
              <w:rPr>
                <w:rFonts w:ascii="Arial" w:hAnsi="Arial" w:cs="Arial"/>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518" w:type="pct"/>
          </w:tcPr>
          <w:p w14:paraId="505F6E1D" w14:textId="77777777" w:rsidR="001D2F1F" w:rsidRPr="001D2F1F" w:rsidRDefault="001D2F1F" w:rsidP="001D2F1F">
            <w:pPr>
              <w:pStyle w:val="PargrafodaLista"/>
              <w:widowControl w:val="0"/>
              <w:tabs>
                <w:tab w:val="left" w:pos="709"/>
              </w:tabs>
              <w:spacing w:line="360" w:lineRule="auto"/>
              <w:ind w:left="567" w:hanging="567"/>
              <w:jc w:val="center"/>
              <w:rPr>
                <w:rFonts w:ascii="Arial" w:hAnsi="Arial" w:cs="Arial"/>
                <w:color w:val="FF0000"/>
                <w:sz w:val="18"/>
                <w:szCs w:val="18"/>
              </w:rPr>
            </w:pPr>
          </w:p>
        </w:tc>
      </w:tr>
    </w:tbl>
    <w:p w14:paraId="0E26106F" w14:textId="77777777" w:rsidR="004B7C2D" w:rsidRPr="004B7C2D" w:rsidRDefault="004B7C2D" w:rsidP="004B7C2D">
      <w:pPr>
        <w:rPr>
          <w:lang w:eastAsia="en-US"/>
        </w:rPr>
      </w:pPr>
    </w:p>
    <w:p w14:paraId="1175EDAE" w14:textId="77777777" w:rsidR="003869BB" w:rsidRPr="00FD1930" w:rsidRDefault="003869BB" w:rsidP="003869BB">
      <w:pPr>
        <w:widowControl w:val="0"/>
        <w:numPr>
          <w:ilvl w:val="1"/>
          <w:numId w:val="3"/>
        </w:numPr>
        <w:suppressAutoHyphens/>
        <w:spacing w:after="0" w:line="360" w:lineRule="auto"/>
        <w:contextualSpacing/>
        <w:jc w:val="both"/>
        <w:rPr>
          <w:rFonts w:ascii="Arial" w:hAnsi="Arial" w:cs="Arial"/>
        </w:rPr>
      </w:pPr>
      <w:r w:rsidRPr="00FD1930">
        <w:rPr>
          <w:rFonts w:ascii="Arial" w:hAnsi="Arial" w:cs="Arial"/>
        </w:rPr>
        <w:t xml:space="preserve">Entende-se por manutenção preventiva </w:t>
      </w:r>
      <w:r w:rsidRPr="00FD1930">
        <w:rPr>
          <w:rFonts w:ascii="Arial" w:hAnsi="Arial" w:cs="Arial"/>
          <w:b/>
          <w:bCs/>
          <w:color w:val="FF0000"/>
        </w:rPr>
        <w:t>(</w:t>
      </w:r>
      <w:commentRangeStart w:id="5"/>
      <w:r w:rsidRPr="00FD1930">
        <w:rPr>
          <w:rFonts w:ascii="Arial" w:hAnsi="Arial" w:cs="Arial"/>
          <w:b/>
          <w:bCs/>
          <w:caps/>
          <w:color w:val="FF0000"/>
          <w:highlight w:val="yellow"/>
        </w:rPr>
        <w:t>inserir definição</w:t>
      </w:r>
      <w:commentRangeEnd w:id="5"/>
      <w:r w:rsidRPr="00FD1930">
        <w:rPr>
          <w:rStyle w:val="Refdecomentrio"/>
          <w:rFonts w:ascii="Arial" w:hAnsi="Arial" w:cs="Arial"/>
          <w:sz w:val="22"/>
          <w:szCs w:val="22"/>
        </w:rPr>
        <w:commentReference w:id="5"/>
      </w:r>
      <w:r w:rsidRPr="00FD1930">
        <w:rPr>
          <w:rFonts w:ascii="Arial" w:hAnsi="Arial" w:cs="Arial"/>
          <w:b/>
          <w:bCs/>
          <w:color w:val="FF0000"/>
        </w:rPr>
        <w:t>)</w:t>
      </w:r>
      <w:r w:rsidRPr="00FD1930">
        <w:rPr>
          <w:rFonts w:ascii="Arial" w:hAnsi="Arial" w:cs="Arial"/>
        </w:rPr>
        <w:t>, dentro das condições operacionais especificadas pelo fabricante.</w:t>
      </w:r>
    </w:p>
    <w:p w14:paraId="17413EAE" w14:textId="0B2B41DF" w:rsidR="003869BB" w:rsidRPr="00FD1930" w:rsidRDefault="003869BB" w:rsidP="003869BB">
      <w:pPr>
        <w:widowControl w:val="0"/>
        <w:numPr>
          <w:ilvl w:val="1"/>
          <w:numId w:val="3"/>
        </w:numPr>
        <w:suppressAutoHyphens/>
        <w:spacing w:after="0" w:line="360" w:lineRule="auto"/>
        <w:contextualSpacing/>
        <w:jc w:val="both"/>
        <w:rPr>
          <w:rFonts w:ascii="Arial" w:hAnsi="Arial" w:cs="Arial"/>
        </w:rPr>
      </w:pPr>
      <w:r w:rsidRPr="00FD1930">
        <w:rPr>
          <w:rFonts w:ascii="Arial" w:hAnsi="Arial" w:cs="Arial"/>
        </w:rPr>
        <w:t>A manutenção preventiva deverá se</w:t>
      </w:r>
      <w:r w:rsidR="00FD1930">
        <w:rPr>
          <w:rFonts w:ascii="Arial" w:hAnsi="Arial" w:cs="Arial"/>
        </w:rPr>
        <w:t>r</w:t>
      </w:r>
      <w:r w:rsidRPr="00FD1930">
        <w:rPr>
          <w:rFonts w:ascii="Arial" w:hAnsi="Arial" w:cs="Arial"/>
        </w:rPr>
        <w:t xml:space="preserve"> </w:t>
      </w:r>
      <w:r w:rsidRPr="00FD1930">
        <w:rPr>
          <w:rFonts w:ascii="Arial" w:hAnsi="Arial" w:cs="Arial"/>
          <w:b/>
          <w:u w:val="single"/>
        </w:rPr>
        <w:t xml:space="preserve">realizada de </w:t>
      </w:r>
      <w:commentRangeStart w:id="6"/>
      <w:r w:rsidRPr="00FD1930">
        <w:rPr>
          <w:rFonts w:ascii="Arial" w:hAnsi="Arial" w:cs="Arial"/>
          <w:b/>
          <w:i/>
          <w:iCs/>
          <w:color w:val="FF0000"/>
          <w:u w:val="single"/>
        </w:rPr>
        <w:t>segunda a sexta-feira</w:t>
      </w:r>
      <w:r w:rsidRPr="00FD1930">
        <w:rPr>
          <w:rFonts w:ascii="Arial" w:hAnsi="Arial" w:cs="Arial"/>
          <w:b/>
          <w:color w:val="FF0000"/>
          <w:u w:val="single"/>
        </w:rPr>
        <w:t>, das 00:00h às 00:00h</w:t>
      </w:r>
      <w:commentRangeEnd w:id="6"/>
      <w:r w:rsidRPr="00FD1930">
        <w:rPr>
          <w:rStyle w:val="Refdecomentrio"/>
          <w:rFonts w:ascii="Arial" w:hAnsi="Arial" w:cs="Arial"/>
          <w:sz w:val="22"/>
          <w:szCs w:val="22"/>
        </w:rPr>
        <w:commentReference w:id="6"/>
      </w:r>
      <w:r w:rsidRPr="00FD1930">
        <w:rPr>
          <w:rFonts w:ascii="Arial" w:hAnsi="Arial" w:cs="Arial"/>
        </w:rPr>
        <w:t>, conforme periodicidade e especificações descritas neste termo de referência;</w:t>
      </w:r>
    </w:p>
    <w:p w14:paraId="5193273C" w14:textId="77777777" w:rsidR="003869BB" w:rsidRPr="00FD1930" w:rsidRDefault="003869BB" w:rsidP="003869BB">
      <w:pPr>
        <w:widowControl w:val="0"/>
        <w:numPr>
          <w:ilvl w:val="1"/>
          <w:numId w:val="3"/>
        </w:numPr>
        <w:suppressAutoHyphens/>
        <w:spacing w:after="0" w:line="360" w:lineRule="auto"/>
        <w:contextualSpacing/>
        <w:jc w:val="both"/>
        <w:rPr>
          <w:rFonts w:ascii="Arial" w:hAnsi="Arial" w:cs="Arial"/>
        </w:rPr>
      </w:pPr>
      <w:r w:rsidRPr="00FD1930">
        <w:rPr>
          <w:rFonts w:ascii="Arial" w:hAnsi="Arial" w:cs="Arial"/>
        </w:rPr>
        <w:t>Durante as manutenções, os técnicos deverão utilizar dispositivos que garantam a segurança total dos procedimentos e dos profissionais envolvidos, sendo de responsabilidade da empresa Contratada providenciar tais dispositivos;</w:t>
      </w:r>
    </w:p>
    <w:p w14:paraId="46B4C209" w14:textId="37F8CC53" w:rsidR="003869BB" w:rsidRPr="00FD1930" w:rsidRDefault="003869BB" w:rsidP="003869BB">
      <w:pPr>
        <w:widowControl w:val="0"/>
        <w:numPr>
          <w:ilvl w:val="1"/>
          <w:numId w:val="3"/>
        </w:numPr>
        <w:suppressAutoHyphens/>
        <w:spacing w:after="0" w:line="360" w:lineRule="auto"/>
        <w:contextualSpacing/>
        <w:jc w:val="both"/>
        <w:rPr>
          <w:rFonts w:ascii="Arial" w:hAnsi="Arial" w:cs="Arial"/>
        </w:rPr>
      </w:pPr>
      <w:r w:rsidRPr="00FD1930">
        <w:rPr>
          <w:rFonts w:ascii="Arial" w:hAnsi="Arial" w:cs="Arial"/>
        </w:rPr>
        <w:t xml:space="preserve">Cada visita técnica de manutenção preventiva deverá ser previamente </w:t>
      </w:r>
      <w:r w:rsidRPr="00211B52">
        <w:rPr>
          <w:rFonts w:ascii="Arial" w:hAnsi="Arial" w:cs="Arial"/>
          <w:b/>
          <w:bCs/>
        </w:rPr>
        <w:t>agendada com o Fiscal do contrato</w:t>
      </w:r>
      <w:r w:rsidR="00FD1930" w:rsidRPr="00FD1930">
        <w:rPr>
          <w:rFonts w:ascii="Arial" w:hAnsi="Arial" w:cs="Arial"/>
        </w:rPr>
        <w:t>.</w:t>
      </w:r>
    </w:p>
    <w:p w14:paraId="16717374" w14:textId="1966E250" w:rsidR="00FD1930" w:rsidRPr="00FD1930" w:rsidRDefault="00FD1930" w:rsidP="00FD1930">
      <w:pPr>
        <w:widowControl w:val="0"/>
        <w:numPr>
          <w:ilvl w:val="1"/>
          <w:numId w:val="3"/>
        </w:numPr>
        <w:suppressAutoHyphens/>
        <w:spacing w:after="0" w:line="360" w:lineRule="auto"/>
        <w:contextualSpacing/>
        <w:jc w:val="both"/>
        <w:rPr>
          <w:rFonts w:ascii="Arial" w:hAnsi="Arial" w:cs="Arial"/>
        </w:rPr>
      </w:pPr>
      <w:r w:rsidRPr="00FD1930">
        <w:rPr>
          <w:rFonts w:ascii="Arial" w:hAnsi="Arial" w:cs="Arial"/>
        </w:rPr>
        <w:t xml:space="preserve">Após a realização da manutenção preventiva, a CONTRATADA deverá elaborar um </w:t>
      </w:r>
      <w:r w:rsidRPr="00211B52">
        <w:rPr>
          <w:rFonts w:ascii="Arial" w:hAnsi="Arial" w:cs="Arial"/>
          <w:b/>
          <w:bCs/>
        </w:rPr>
        <w:t>relatório técnico simplificado</w:t>
      </w:r>
      <w:r w:rsidRPr="00FD1930">
        <w:rPr>
          <w:rFonts w:ascii="Arial" w:hAnsi="Arial" w:cs="Arial"/>
        </w:rPr>
        <w:t xml:space="preserve"> das condições de cada equipamento.</w:t>
      </w:r>
    </w:p>
    <w:p w14:paraId="2541DA9F" w14:textId="0B45FA23" w:rsidR="00FD1930" w:rsidRPr="00FD1930" w:rsidRDefault="00FD1930" w:rsidP="00FD1930">
      <w:pPr>
        <w:widowControl w:val="0"/>
        <w:numPr>
          <w:ilvl w:val="2"/>
          <w:numId w:val="3"/>
        </w:numPr>
        <w:suppressAutoHyphens/>
        <w:spacing w:after="0" w:line="360" w:lineRule="auto"/>
        <w:ind w:left="709" w:firstLine="0"/>
        <w:contextualSpacing/>
        <w:jc w:val="both"/>
        <w:rPr>
          <w:rFonts w:ascii="Arial" w:hAnsi="Arial" w:cs="Arial"/>
        </w:rPr>
      </w:pPr>
      <w:r w:rsidRPr="00FD1930">
        <w:rPr>
          <w:rFonts w:ascii="Arial" w:hAnsi="Arial" w:cs="Arial"/>
        </w:rPr>
        <w:t>Os relatórios deverão conter os nomes (legíve</w:t>
      </w:r>
      <w:r w:rsidR="00211B52">
        <w:rPr>
          <w:rFonts w:ascii="Arial" w:hAnsi="Arial" w:cs="Arial"/>
        </w:rPr>
        <w:t>is</w:t>
      </w:r>
      <w:r w:rsidRPr="00FD1930">
        <w:rPr>
          <w:rFonts w:ascii="Arial" w:hAnsi="Arial" w:cs="Arial"/>
        </w:rPr>
        <w:t xml:space="preserve">) e assinaturas dos técnicos da empresa </w:t>
      </w:r>
      <w:r w:rsidRPr="00FD1930">
        <w:rPr>
          <w:rFonts w:ascii="Arial" w:hAnsi="Arial" w:cs="Arial"/>
          <w:caps/>
        </w:rPr>
        <w:t>Contratada</w:t>
      </w:r>
      <w:r w:rsidRPr="00FD1930">
        <w:rPr>
          <w:rFonts w:ascii="Arial" w:hAnsi="Arial" w:cs="Arial"/>
        </w:rPr>
        <w:t xml:space="preserve"> que executaram os trabalhos, bem como o do Fiscal do contrato que </w:t>
      </w:r>
      <w:r w:rsidR="00211B52">
        <w:rPr>
          <w:rFonts w:ascii="Arial" w:hAnsi="Arial" w:cs="Arial"/>
        </w:rPr>
        <w:t>acompanhou a realização dos serviços.</w:t>
      </w:r>
      <w:r w:rsidRPr="00FD1930">
        <w:rPr>
          <w:rFonts w:ascii="Arial" w:hAnsi="Arial" w:cs="Arial"/>
        </w:rPr>
        <w:t xml:space="preserve"> </w:t>
      </w:r>
    </w:p>
    <w:p w14:paraId="2802B6CB" w14:textId="77777777" w:rsidR="00FD1930" w:rsidRPr="00FD1930" w:rsidRDefault="003869BB" w:rsidP="00FD1930">
      <w:pPr>
        <w:widowControl w:val="0"/>
        <w:numPr>
          <w:ilvl w:val="1"/>
          <w:numId w:val="3"/>
        </w:numPr>
        <w:suppressAutoHyphens/>
        <w:spacing w:after="0" w:line="360" w:lineRule="auto"/>
        <w:contextualSpacing/>
        <w:jc w:val="both"/>
        <w:rPr>
          <w:rFonts w:ascii="Arial" w:hAnsi="Arial" w:cs="Arial"/>
        </w:rPr>
      </w:pPr>
      <w:r w:rsidRPr="00FD1930">
        <w:rPr>
          <w:rFonts w:ascii="Arial" w:hAnsi="Arial" w:cs="Arial"/>
        </w:rPr>
        <w:t xml:space="preserve">Os relatórios deverão ser obrigatoriamente apresentados ao fiscal/gestor </w:t>
      </w:r>
      <w:r w:rsidR="00FD1930" w:rsidRPr="00FD1930">
        <w:rPr>
          <w:rFonts w:ascii="Arial" w:hAnsi="Arial" w:cs="Arial"/>
        </w:rPr>
        <w:t>do contrato.</w:t>
      </w:r>
    </w:p>
    <w:p w14:paraId="1C4EB595" w14:textId="2CDF4859" w:rsidR="004B7C2D" w:rsidRPr="00FD1930" w:rsidRDefault="004B7C2D" w:rsidP="004B7C2D">
      <w:pPr>
        <w:widowControl w:val="0"/>
        <w:numPr>
          <w:ilvl w:val="1"/>
          <w:numId w:val="3"/>
        </w:numPr>
        <w:suppressAutoHyphens/>
        <w:spacing w:after="0" w:line="360" w:lineRule="auto"/>
        <w:contextualSpacing/>
        <w:jc w:val="both"/>
        <w:rPr>
          <w:rFonts w:ascii="Arial" w:hAnsi="Arial" w:cs="Arial"/>
        </w:rPr>
      </w:pPr>
      <w:commentRangeStart w:id="7"/>
      <w:r w:rsidRPr="00FD1930">
        <w:rPr>
          <w:rFonts w:ascii="Arial" w:hAnsi="Arial" w:cs="Arial"/>
        </w:rPr>
        <w:t>A execução do objeto seguirá a seguinte dinâmica:</w:t>
      </w:r>
      <w:commentRangeEnd w:id="7"/>
      <w:r w:rsidR="00211B52">
        <w:rPr>
          <w:rStyle w:val="Refdecomentrio"/>
        </w:rPr>
        <w:commentReference w:id="7"/>
      </w:r>
    </w:p>
    <w:p w14:paraId="1298E814" w14:textId="77777777" w:rsidR="004B7C2D" w:rsidRPr="00211B52" w:rsidRDefault="004B7C2D" w:rsidP="004B7C2D">
      <w:pPr>
        <w:widowControl w:val="0"/>
        <w:numPr>
          <w:ilvl w:val="2"/>
          <w:numId w:val="3"/>
        </w:numPr>
        <w:suppressAutoHyphens/>
        <w:spacing w:after="0" w:line="360" w:lineRule="auto"/>
        <w:ind w:left="709" w:firstLine="0"/>
        <w:contextualSpacing/>
        <w:jc w:val="both"/>
        <w:rPr>
          <w:rFonts w:ascii="Arial" w:hAnsi="Arial" w:cs="Arial"/>
          <w:color w:val="FF0000"/>
        </w:rPr>
      </w:pPr>
      <w:r w:rsidRPr="00211B52">
        <w:rPr>
          <w:rFonts w:ascii="Arial" w:hAnsi="Arial" w:cs="Arial"/>
          <w:color w:val="FF0000"/>
        </w:rPr>
        <w:t>(...)</w:t>
      </w:r>
    </w:p>
    <w:p w14:paraId="0F0BFDAB" w14:textId="77777777" w:rsidR="004B7C2D" w:rsidRPr="00211B52" w:rsidRDefault="004B7C2D" w:rsidP="004B7C2D">
      <w:pPr>
        <w:widowControl w:val="0"/>
        <w:numPr>
          <w:ilvl w:val="2"/>
          <w:numId w:val="3"/>
        </w:numPr>
        <w:suppressAutoHyphens/>
        <w:spacing w:after="0" w:line="360" w:lineRule="auto"/>
        <w:ind w:left="709" w:firstLine="0"/>
        <w:contextualSpacing/>
        <w:jc w:val="both"/>
        <w:rPr>
          <w:rFonts w:ascii="Arial" w:hAnsi="Arial" w:cs="Arial"/>
          <w:color w:val="FF0000"/>
        </w:rPr>
      </w:pPr>
      <w:r w:rsidRPr="00211B52">
        <w:rPr>
          <w:rFonts w:ascii="Arial" w:hAnsi="Arial" w:cs="Arial"/>
          <w:color w:val="FF0000"/>
        </w:rPr>
        <w:t>(...)</w:t>
      </w:r>
    </w:p>
    <w:p w14:paraId="5A0F37A6" w14:textId="77777777" w:rsidR="004B7C2D" w:rsidRPr="00211B52" w:rsidRDefault="004B7C2D" w:rsidP="004B7C2D">
      <w:pPr>
        <w:widowControl w:val="0"/>
        <w:numPr>
          <w:ilvl w:val="2"/>
          <w:numId w:val="3"/>
        </w:numPr>
        <w:suppressAutoHyphens/>
        <w:spacing w:after="0" w:line="360" w:lineRule="auto"/>
        <w:ind w:left="709" w:firstLine="0"/>
        <w:contextualSpacing/>
        <w:jc w:val="both"/>
        <w:rPr>
          <w:rFonts w:ascii="Arial" w:hAnsi="Arial" w:cs="Arial"/>
          <w:color w:val="FF0000"/>
        </w:rPr>
      </w:pPr>
      <w:r w:rsidRPr="00211B52">
        <w:rPr>
          <w:rFonts w:ascii="Arial" w:hAnsi="Arial" w:cs="Arial"/>
          <w:color w:val="FF0000"/>
        </w:rPr>
        <w:t>(...)</w:t>
      </w:r>
    </w:p>
    <w:p w14:paraId="14D6D3CB" w14:textId="068F58DA" w:rsidR="004B7C2D" w:rsidRPr="00211B52" w:rsidRDefault="004B7C2D" w:rsidP="004B7C2D">
      <w:pPr>
        <w:widowControl w:val="0"/>
        <w:numPr>
          <w:ilvl w:val="2"/>
          <w:numId w:val="3"/>
        </w:numPr>
        <w:suppressAutoHyphens/>
        <w:spacing w:after="0" w:line="360" w:lineRule="auto"/>
        <w:ind w:left="709" w:firstLine="0"/>
        <w:contextualSpacing/>
        <w:jc w:val="both"/>
        <w:rPr>
          <w:rFonts w:ascii="Arial" w:hAnsi="Arial" w:cs="Arial"/>
          <w:color w:val="FF0000"/>
        </w:rPr>
      </w:pPr>
      <w:r w:rsidRPr="00211B52">
        <w:rPr>
          <w:rFonts w:ascii="Arial" w:hAnsi="Arial" w:cs="Arial"/>
          <w:color w:val="FF0000"/>
        </w:rPr>
        <w:t>(...)</w:t>
      </w:r>
    </w:p>
    <w:p w14:paraId="5AD7621C" w14:textId="122A29B7" w:rsidR="00FD1930" w:rsidRPr="00FD1930" w:rsidRDefault="00211B52" w:rsidP="00FD1930">
      <w:pPr>
        <w:widowControl w:val="0"/>
        <w:numPr>
          <w:ilvl w:val="1"/>
          <w:numId w:val="3"/>
        </w:numPr>
        <w:suppressAutoHyphens/>
        <w:spacing w:after="0" w:line="360" w:lineRule="auto"/>
        <w:contextualSpacing/>
        <w:jc w:val="both"/>
        <w:rPr>
          <w:rFonts w:ascii="Arial" w:hAnsi="Arial" w:cs="Arial"/>
        </w:rPr>
      </w:pPr>
      <w:r>
        <w:rPr>
          <w:rFonts w:ascii="Arial" w:hAnsi="Arial" w:cs="Arial"/>
        </w:rPr>
        <w:t>A manutenção preventiva contempla os procedimento</w:t>
      </w:r>
      <w:r w:rsidR="00F86034">
        <w:rPr>
          <w:rFonts w:ascii="Arial" w:hAnsi="Arial" w:cs="Arial"/>
        </w:rPr>
        <w:t>s</w:t>
      </w:r>
      <w:r>
        <w:rPr>
          <w:rFonts w:ascii="Arial" w:hAnsi="Arial" w:cs="Arial"/>
        </w:rPr>
        <w:t xml:space="preserve"> </w:t>
      </w:r>
      <w:r w:rsidR="00FD1930">
        <w:rPr>
          <w:rFonts w:ascii="Arial" w:hAnsi="Arial" w:cs="Arial"/>
        </w:rPr>
        <w:t>abaixo listados</w:t>
      </w:r>
      <w:r>
        <w:rPr>
          <w:rFonts w:ascii="Arial" w:hAnsi="Arial" w:cs="Arial"/>
        </w:rPr>
        <w:t>, os quais</w:t>
      </w:r>
      <w:r w:rsidR="00FD1930">
        <w:rPr>
          <w:rFonts w:ascii="Arial" w:hAnsi="Arial" w:cs="Arial"/>
        </w:rPr>
        <w:t xml:space="preserve"> devem ser </w:t>
      </w:r>
      <w:r w:rsidR="00FD1930">
        <w:rPr>
          <w:rFonts w:ascii="Arial" w:hAnsi="Arial" w:cs="Arial"/>
        </w:rPr>
        <w:lastRenderedPageBreak/>
        <w:t>realizados conforme periodicidade indicada, a saber:</w:t>
      </w:r>
    </w:p>
    <w:tbl>
      <w:tblPr>
        <w:tblStyle w:val="Tabelacomgrade"/>
        <w:tblW w:w="9781" w:type="dxa"/>
        <w:tblLook w:val="04A0" w:firstRow="1" w:lastRow="0" w:firstColumn="1" w:lastColumn="0" w:noHBand="0" w:noVBand="1"/>
      </w:tblPr>
      <w:tblGrid>
        <w:gridCol w:w="1200"/>
        <w:gridCol w:w="6313"/>
        <w:gridCol w:w="2268"/>
      </w:tblGrid>
      <w:tr w:rsidR="00FD1930" w:rsidRPr="003869BB" w14:paraId="7E3116AE" w14:textId="77777777" w:rsidTr="0003601B">
        <w:trPr>
          <w:trHeight w:val="200"/>
        </w:trPr>
        <w:tc>
          <w:tcPr>
            <w:tcW w:w="9781" w:type="dxa"/>
            <w:gridSpan w:val="3"/>
            <w:shd w:val="clear" w:color="auto" w:fill="808080" w:themeFill="background1" w:themeFillShade="80"/>
          </w:tcPr>
          <w:p w14:paraId="441895A1" w14:textId="77777777" w:rsidR="00FD1930" w:rsidRPr="003869BB" w:rsidRDefault="00FD1930" w:rsidP="0003601B">
            <w:pPr>
              <w:pStyle w:val="PargrafodaLista"/>
              <w:widowControl w:val="0"/>
              <w:spacing w:line="360" w:lineRule="auto"/>
              <w:ind w:left="-120"/>
              <w:jc w:val="center"/>
              <w:rPr>
                <w:rFonts w:ascii="Arial" w:hAnsi="Arial" w:cs="Arial"/>
                <w:b/>
                <w:caps/>
              </w:rPr>
            </w:pPr>
            <w:r w:rsidRPr="003869BB">
              <w:rPr>
                <w:rFonts w:ascii="Arial" w:hAnsi="Arial" w:cs="Arial"/>
                <w:b/>
                <w:caps/>
              </w:rPr>
              <w:t>Manutenção preventiva</w:t>
            </w:r>
          </w:p>
        </w:tc>
      </w:tr>
      <w:tr w:rsidR="00FD1930" w:rsidRPr="003869BB" w14:paraId="41F6418C" w14:textId="77777777" w:rsidTr="0003601B">
        <w:tc>
          <w:tcPr>
            <w:tcW w:w="1200" w:type="dxa"/>
          </w:tcPr>
          <w:p w14:paraId="3C3FFF35" w14:textId="77777777" w:rsidR="00FD1930" w:rsidRPr="003869BB" w:rsidRDefault="00FD1930" w:rsidP="0003601B">
            <w:pPr>
              <w:pStyle w:val="PargrafodaLista"/>
              <w:widowControl w:val="0"/>
              <w:tabs>
                <w:tab w:val="left" w:pos="709"/>
              </w:tabs>
              <w:spacing w:line="360" w:lineRule="auto"/>
              <w:ind w:left="0" w:firstLine="22"/>
              <w:jc w:val="center"/>
              <w:rPr>
                <w:rFonts w:ascii="Arial" w:hAnsi="Arial" w:cs="Arial"/>
                <w:b/>
                <w:caps/>
                <w:color w:val="FF0000"/>
                <w:sz w:val="18"/>
                <w:szCs w:val="18"/>
              </w:rPr>
            </w:pPr>
            <w:r w:rsidRPr="003869BB">
              <w:rPr>
                <w:rFonts w:ascii="Arial" w:hAnsi="Arial" w:cs="Arial"/>
                <w:b/>
                <w:caps/>
                <w:color w:val="FF0000"/>
                <w:sz w:val="18"/>
                <w:szCs w:val="18"/>
              </w:rPr>
              <w:t>ITEM</w:t>
            </w:r>
          </w:p>
        </w:tc>
        <w:tc>
          <w:tcPr>
            <w:tcW w:w="6313" w:type="dxa"/>
          </w:tcPr>
          <w:p w14:paraId="7E2E609A" w14:textId="77777777" w:rsidR="00FD1930" w:rsidRPr="003869BB" w:rsidRDefault="00FD1930" w:rsidP="0003601B">
            <w:pPr>
              <w:pStyle w:val="PargrafodaLista"/>
              <w:widowControl w:val="0"/>
              <w:tabs>
                <w:tab w:val="left" w:pos="709"/>
              </w:tabs>
              <w:spacing w:line="360" w:lineRule="auto"/>
              <w:ind w:left="0" w:hanging="43"/>
              <w:jc w:val="center"/>
              <w:rPr>
                <w:rFonts w:ascii="Arial" w:hAnsi="Arial" w:cs="Arial"/>
                <w:b/>
                <w:caps/>
                <w:color w:val="FF0000"/>
                <w:sz w:val="18"/>
                <w:szCs w:val="18"/>
              </w:rPr>
            </w:pPr>
            <w:r w:rsidRPr="003869BB">
              <w:rPr>
                <w:rFonts w:ascii="Arial" w:hAnsi="Arial" w:cs="Arial"/>
                <w:b/>
                <w:caps/>
                <w:color w:val="FF0000"/>
                <w:sz w:val="18"/>
                <w:szCs w:val="18"/>
              </w:rPr>
              <w:t>DESCRIÇÃO DA ATIVIDADE</w:t>
            </w:r>
          </w:p>
        </w:tc>
        <w:tc>
          <w:tcPr>
            <w:tcW w:w="2268" w:type="dxa"/>
          </w:tcPr>
          <w:p w14:paraId="543CF7AB" w14:textId="77777777" w:rsidR="00FD1930" w:rsidRPr="003869BB" w:rsidRDefault="00FD1930" w:rsidP="0003601B">
            <w:pPr>
              <w:pStyle w:val="PargrafodaLista"/>
              <w:widowControl w:val="0"/>
              <w:tabs>
                <w:tab w:val="left" w:pos="709"/>
              </w:tabs>
              <w:spacing w:line="360" w:lineRule="auto"/>
              <w:ind w:left="0" w:firstLine="22"/>
              <w:jc w:val="center"/>
              <w:rPr>
                <w:rFonts w:ascii="Arial" w:hAnsi="Arial" w:cs="Arial"/>
                <w:b/>
                <w:caps/>
                <w:color w:val="FF0000"/>
                <w:sz w:val="18"/>
                <w:szCs w:val="18"/>
              </w:rPr>
            </w:pPr>
            <w:r w:rsidRPr="003869BB">
              <w:rPr>
                <w:rFonts w:ascii="Arial" w:hAnsi="Arial" w:cs="Arial"/>
                <w:b/>
                <w:caps/>
                <w:color w:val="FF0000"/>
                <w:sz w:val="18"/>
                <w:szCs w:val="18"/>
              </w:rPr>
              <w:t>Periodicidade da manutenção</w:t>
            </w:r>
          </w:p>
        </w:tc>
      </w:tr>
      <w:tr w:rsidR="00FD1930" w:rsidRPr="003869BB" w14:paraId="0CF1DB87" w14:textId="77777777" w:rsidTr="0003601B">
        <w:tc>
          <w:tcPr>
            <w:tcW w:w="1200" w:type="dxa"/>
          </w:tcPr>
          <w:p w14:paraId="1F3D7D51" w14:textId="77777777" w:rsidR="00FD1930" w:rsidRPr="003869BB" w:rsidRDefault="00FD1930" w:rsidP="0003601B">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01</w:t>
            </w:r>
          </w:p>
        </w:tc>
        <w:tc>
          <w:tcPr>
            <w:tcW w:w="6313" w:type="dxa"/>
          </w:tcPr>
          <w:p w14:paraId="14FD3DA8" w14:textId="4A44CBDE" w:rsidR="00FD1930" w:rsidRPr="003869BB" w:rsidRDefault="00FD1930" w:rsidP="0003601B">
            <w:pPr>
              <w:pStyle w:val="PargrafodaLista"/>
              <w:widowControl w:val="0"/>
              <w:tabs>
                <w:tab w:val="left" w:pos="709"/>
              </w:tabs>
              <w:spacing w:line="360" w:lineRule="auto"/>
              <w:ind w:left="0" w:hanging="43"/>
              <w:jc w:val="center"/>
              <w:rPr>
                <w:rFonts w:ascii="Arial" w:hAnsi="Arial" w:cs="Arial"/>
                <w:color w:val="FF0000"/>
                <w:sz w:val="18"/>
                <w:szCs w:val="18"/>
              </w:rPr>
            </w:pPr>
            <w:r>
              <w:rPr>
                <w:rFonts w:ascii="Arial" w:hAnsi="Arial" w:cs="Arial"/>
                <w:color w:val="FF0000"/>
                <w:sz w:val="18"/>
                <w:szCs w:val="18"/>
              </w:rPr>
              <w:t>......</w:t>
            </w:r>
          </w:p>
        </w:tc>
        <w:tc>
          <w:tcPr>
            <w:tcW w:w="2268" w:type="dxa"/>
          </w:tcPr>
          <w:p w14:paraId="52331678" w14:textId="09DCCC06" w:rsidR="00FD1930" w:rsidRPr="003869BB" w:rsidRDefault="00FD1930" w:rsidP="0003601B">
            <w:pPr>
              <w:pStyle w:val="PargrafodaLista"/>
              <w:widowControl w:val="0"/>
              <w:tabs>
                <w:tab w:val="left" w:pos="709"/>
              </w:tabs>
              <w:spacing w:line="360" w:lineRule="auto"/>
              <w:ind w:left="0" w:firstLine="22"/>
              <w:jc w:val="center"/>
              <w:rPr>
                <w:rFonts w:ascii="Arial" w:hAnsi="Arial" w:cs="Arial"/>
                <w:color w:val="FF0000"/>
                <w:sz w:val="18"/>
                <w:szCs w:val="18"/>
              </w:rPr>
            </w:pPr>
            <w:r w:rsidRPr="00FD1930">
              <w:rPr>
                <w:rFonts w:ascii="Arial" w:hAnsi="Arial" w:cs="Arial"/>
                <w:color w:val="FF0000"/>
                <w:sz w:val="18"/>
                <w:szCs w:val="18"/>
                <w:highlight w:val="yellow"/>
              </w:rPr>
              <w:t>XX</w:t>
            </w:r>
            <w:r w:rsidRPr="003869BB">
              <w:rPr>
                <w:rFonts w:ascii="Arial" w:hAnsi="Arial" w:cs="Arial"/>
                <w:color w:val="FF0000"/>
                <w:sz w:val="18"/>
                <w:szCs w:val="18"/>
              </w:rPr>
              <w:t xml:space="preserve"> dias</w:t>
            </w:r>
          </w:p>
        </w:tc>
      </w:tr>
      <w:tr w:rsidR="00FD1930" w:rsidRPr="003869BB" w14:paraId="570E712B" w14:textId="77777777" w:rsidTr="0003601B">
        <w:tc>
          <w:tcPr>
            <w:tcW w:w="1200" w:type="dxa"/>
          </w:tcPr>
          <w:p w14:paraId="357F8D08" w14:textId="77777777" w:rsidR="00FD1930" w:rsidRPr="003869BB" w:rsidRDefault="00FD1930" w:rsidP="00FD1930">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02</w:t>
            </w:r>
          </w:p>
        </w:tc>
        <w:tc>
          <w:tcPr>
            <w:tcW w:w="6313" w:type="dxa"/>
          </w:tcPr>
          <w:p w14:paraId="79522E37" w14:textId="7624A2CF" w:rsidR="00FD1930" w:rsidRPr="003869BB" w:rsidRDefault="00FD1930" w:rsidP="00FD1930">
            <w:pPr>
              <w:pStyle w:val="PargrafodaLista"/>
              <w:widowControl w:val="0"/>
              <w:tabs>
                <w:tab w:val="left" w:pos="709"/>
              </w:tabs>
              <w:spacing w:line="360" w:lineRule="auto"/>
              <w:ind w:left="0" w:hanging="43"/>
              <w:jc w:val="center"/>
              <w:rPr>
                <w:rFonts w:ascii="Arial" w:hAnsi="Arial" w:cs="Arial"/>
                <w:color w:val="FF0000"/>
                <w:sz w:val="18"/>
                <w:szCs w:val="18"/>
              </w:rPr>
            </w:pPr>
            <w:r w:rsidRPr="00B95861">
              <w:rPr>
                <w:rFonts w:ascii="Arial" w:hAnsi="Arial" w:cs="Arial"/>
                <w:color w:val="FF0000"/>
                <w:sz w:val="18"/>
                <w:szCs w:val="18"/>
              </w:rPr>
              <w:t>......</w:t>
            </w:r>
          </w:p>
        </w:tc>
        <w:tc>
          <w:tcPr>
            <w:tcW w:w="2268" w:type="dxa"/>
          </w:tcPr>
          <w:p w14:paraId="60C3EAAA" w14:textId="29C44B10" w:rsidR="00FD1930" w:rsidRPr="003869BB" w:rsidRDefault="00FD1930" w:rsidP="00FD1930">
            <w:pPr>
              <w:pStyle w:val="PargrafodaLista"/>
              <w:widowControl w:val="0"/>
              <w:tabs>
                <w:tab w:val="left" w:pos="709"/>
              </w:tabs>
              <w:spacing w:line="360" w:lineRule="auto"/>
              <w:ind w:left="0" w:firstLine="22"/>
              <w:jc w:val="center"/>
              <w:rPr>
                <w:rFonts w:ascii="Arial" w:hAnsi="Arial" w:cs="Arial"/>
                <w:color w:val="FF0000"/>
                <w:sz w:val="18"/>
                <w:szCs w:val="18"/>
              </w:rPr>
            </w:pPr>
            <w:r w:rsidRPr="00100846">
              <w:rPr>
                <w:rFonts w:ascii="Arial" w:hAnsi="Arial" w:cs="Arial"/>
                <w:color w:val="FF0000"/>
                <w:sz w:val="18"/>
                <w:szCs w:val="18"/>
                <w:highlight w:val="yellow"/>
              </w:rPr>
              <w:t>XX</w:t>
            </w:r>
            <w:r w:rsidRPr="00100846">
              <w:rPr>
                <w:rFonts w:ascii="Arial" w:hAnsi="Arial" w:cs="Arial"/>
                <w:color w:val="FF0000"/>
                <w:sz w:val="18"/>
                <w:szCs w:val="18"/>
              </w:rPr>
              <w:t xml:space="preserve"> dias</w:t>
            </w:r>
          </w:p>
        </w:tc>
      </w:tr>
      <w:tr w:rsidR="00FD1930" w:rsidRPr="003869BB" w14:paraId="564E5766" w14:textId="77777777" w:rsidTr="0003601B">
        <w:tc>
          <w:tcPr>
            <w:tcW w:w="1200" w:type="dxa"/>
          </w:tcPr>
          <w:p w14:paraId="601870A9" w14:textId="77777777" w:rsidR="00FD1930" w:rsidRPr="003869BB" w:rsidRDefault="00FD1930" w:rsidP="00FD1930">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03</w:t>
            </w:r>
          </w:p>
        </w:tc>
        <w:tc>
          <w:tcPr>
            <w:tcW w:w="6313" w:type="dxa"/>
          </w:tcPr>
          <w:p w14:paraId="24A6EEC5" w14:textId="2EFBC6C1" w:rsidR="00FD1930" w:rsidRPr="003869BB" w:rsidRDefault="00FD1930" w:rsidP="00FD1930">
            <w:pPr>
              <w:pStyle w:val="PargrafodaLista"/>
              <w:widowControl w:val="0"/>
              <w:tabs>
                <w:tab w:val="left" w:pos="709"/>
              </w:tabs>
              <w:spacing w:line="360" w:lineRule="auto"/>
              <w:ind w:left="0" w:hanging="43"/>
              <w:jc w:val="center"/>
              <w:rPr>
                <w:rFonts w:ascii="Arial" w:hAnsi="Arial" w:cs="Arial"/>
                <w:color w:val="FF0000"/>
                <w:sz w:val="18"/>
                <w:szCs w:val="18"/>
              </w:rPr>
            </w:pPr>
            <w:r w:rsidRPr="00B95861">
              <w:rPr>
                <w:rFonts w:ascii="Arial" w:hAnsi="Arial" w:cs="Arial"/>
                <w:color w:val="FF0000"/>
                <w:sz w:val="18"/>
                <w:szCs w:val="18"/>
              </w:rPr>
              <w:t>......</w:t>
            </w:r>
          </w:p>
        </w:tc>
        <w:tc>
          <w:tcPr>
            <w:tcW w:w="2268" w:type="dxa"/>
          </w:tcPr>
          <w:p w14:paraId="3322BA35" w14:textId="59C1F54D" w:rsidR="00FD1930" w:rsidRPr="003869BB" w:rsidRDefault="00FD1930" w:rsidP="00FD1930">
            <w:pPr>
              <w:pStyle w:val="PargrafodaLista"/>
              <w:widowControl w:val="0"/>
              <w:tabs>
                <w:tab w:val="left" w:pos="709"/>
              </w:tabs>
              <w:spacing w:line="360" w:lineRule="auto"/>
              <w:ind w:left="0" w:firstLine="22"/>
              <w:jc w:val="center"/>
              <w:rPr>
                <w:rFonts w:ascii="Arial" w:hAnsi="Arial" w:cs="Arial"/>
                <w:color w:val="FF0000"/>
                <w:sz w:val="18"/>
                <w:szCs w:val="18"/>
              </w:rPr>
            </w:pPr>
            <w:r w:rsidRPr="00100846">
              <w:rPr>
                <w:rFonts w:ascii="Arial" w:hAnsi="Arial" w:cs="Arial"/>
                <w:color w:val="FF0000"/>
                <w:sz w:val="18"/>
                <w:szCs w:val="18"/>
                <w:highlight w:val="yellow"/>
              </w:rPr>
              <w:t>XX</w:t>
            </w:r>
            <w:r w:rsidRPr="00100846">
              <w:rPr>
                <w:rFonts w:ascii="Arial" w:hAnsi="Arial" w:cs="Arial"/>
                <w:color w:val="FF0000"/>
                <w:sz w:val="18"/>
                <w:szCs w:val="18"/>
              </w:rPr>
              <w:t xml:space="preserve"> dias</w:t>
            </w:r>
          </w:p>
        </w:tc>
      </w:tr>
      <w:tr w:rsidR="00FD1930" w:rsidRPr="003869BB" w14:paraId="15030740" w14:textId="77777777" w:rsidTr="0003601B">
        <w:tc>
          <w:tcPr>
            <w:tcW w:w="1200" w:type="dxa"/>
          </w:tcPr>
          <w:p w14:paraId="167BBD39" w14:textId="77777777" w:rsidR="00FD1930" w:rsidRPr="003869BB" w:rsidRDefault="00FD1930" w:rsidP="00FD1930">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04</w:t>
            </w:r>
          </w:p>
        </w:tc>
        <w:tc>
          <w:tcPr>
            <w:tcW w:w="6313" w:type="dxa"/>
          </w:tcPr>
          <w:p w14:paraId="2416ED07" w14:textId="27901652" w:rsidR="00FD1930" w:rsidRPr="003869BB" w:rsidRDefault="00FD1930" w:rsidP="00FD1930">
            <w:pPr>
              <w:pStyle w:val="PargrafodaLista"/>
              <w:widowControl w:val="0"/>
              <w:tabs>
                <w:tab w:val="left" w:pos="709"/>
              </w:tabs>
              <w:spacing w:line="360" w:lineRule="auto"/>
              <w:ind w:left="0" w:hanging="43"/>
              <w:jc w:val="center"/>
              <w:rPr>
                <w:rFonts w:ascii="Arial" w:hAnsi="Arial" w:cs="Arial"/>
                <w:color w:val="FF0000"/>
                <w:sz w:val="18"/>
                <w:szCs w:val="18"/>
              </w:rPr>
            </w:pPr>
            <w:r w:rsidRPr="00B95861">
              <w:rPr>
                <w:rFonts w:ascii="Arial" w:hAnsi="Arial" w:cs="Arial"/>
                <w:color w:val="FF0000"/>
                <w:sz w:val="18"/>
                <w:szCs w:val="18"/>
              </w:rPr>
              <w:t>......</w:t>
            </w:r>
          </w:p>
        </w:tc>
        <w:tc>
          <w:tcPr>
            <w:tcW w:w="2268" w:type="dxa"/>
          </w:tcPr>
          <w:p w14:paraId="1E8FFDA9" w14:textId="0B9606B1" w:rsidR="00FD1930" w:rsidRPr="003869BB" w:rsidRDefault="00FD1930" w:rsidP="00FD1930">
            <w:pPr>
              <w:pStyle w:val="PargrafodaLista"/>
              <w:widowControl w:val="0"/>
              <w:tabs>
                <w:tab w:val="left" w:pos="709"/>
              </w:tabs>
              <w:spacing w:line="360" w:lineRule="auto"/>
              <w:ind w:left="0" w:firstLine="22"/>
              <w:jc w:val="center"/>
              <w:rPr>
                <w:rFonts w:ascii="Arial" w:hAnsi="Arial" w:cs="Arial"/>
                <w:color w:val="FF0000"/>
                <w:sz w:val="18"/>
                <w:szCs w:val="18"/>
              </w:rPr>
            </w:pPr>
            <w:r w:rsidRPr="00100846">
              <w:rPr>
                <w:rFonts w:ascii="Arial" w:hAnsi="Arial" w:cs="Arial"/>
                <w:color w:val="FF0000"/>
                <w:sz w:val="18"/>
                <w:szCs w:val="18"/>
                <w:highlight w:val="yellow"/>
              </w:rPr>
              <w:t>XX</w:t>
            </w:r>
            <w:r w:rsidRPr="00100846">
              <w:rPr>
                <w:rFonts w:ascii="Arial" w:hAnsi="Arial" w:cs="Arial"/>
                <w:color w:val="FF0000"/>
                <w:sz w:val="18"/>
                <w:szCs w:val="18"/>
              </w:rPr>
              <w:t xml:space="preserve"> dias</w:t>
            </w:r>
          </w:p>
        </w:tc>
      </w:tr>
      <w:tr w:rsidR="00FD1930" w:rsidRPr="003869BB" w14:paraId="5DA357E2" w14:textId="77777777" w:rsidTr="0003601B">
        <w:tc>
          <w:tcPr>
            <w:tcW w:w="1200" w:type="dxa"/>
          </w:tcPr>
          <w:p w14:paraId="3039E756" w14:textId="77777777" w:rsidR="00FD1930" w:rsidRPr="003869BB" w:rsidRDefault="00FD1930" w:rsidP="00FD1930">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05</w:t>
            </w:r>
          </w:p>
        </w:tc>
        <w:tc>
          <w:tcPr>
            <w:tcW w:w="6313" w:type="dxa"/>
          </w:tcPr>
          <w:p w14:paraId="386C93DA" w14:textId="053A58CF" w:rsidR="00FD1930" w:rsidRPr="003869BB" w:rsidRDefault="00FD1930" w:rsidP="00FD1930">
            <w:pPr>
              <w:pStyle w:val="PargrafodaLista"/>
              <w:widowControl w:val="0"/>
              <w:tabs>
                <w:tab w:val="left" w:pos="709"/>
              </w:tabs>
              <w:spacing w:line="360" w:lineRule="auto"/>
              <w:ind w:left="0" w:hanging="43"/>
              <w:jc w:val="center"/>
              <w:rPr>
                <w:rFonts w:ascii="Arial" w:hAnsi="Arial" w:cs="Arial"/>
                <w:color w:val="FF0000"/>
                <w:sz w:val="18"/>
                <w:szCs w:val="18"/>
              </w:rPr>
            </w:pPr>
            <w:r w:rsidRPr="00B95861">
              <w:rPr>
                <w:rFonts w:ascii="Arial" w:hAnsi="Arial" w:cs="Arial"/>
                <w:color w:val="FF0000"/>
                <w:sz w:val="18"/>
                <w:szCs w:val="18"/>
              </w:rPr>
              <w:t>......</w:t>
            </w:r>
          </w:p>
        </w:tc>
        <w:tc>
          <w:tcPr>
            <w:tcW w:w="2268" w:type="dxa"/>
          </w:tcPr>
          <w:p w14:paraId="3870E238" w14:textId="1E10D1E0" w:rsidR="00FD1930" w:rsidRPr="003869BB" w:rsidRDefault="00FD1930" w:rsidP="00FD1930">
            <w:pPr>
              <w:pStyle w:val="PargrafodaLista"/>
              <w:widowControl w:val="0"/>
              <w:tabs>
                <w:tab w:val="left" w:pos="709"/>
              </w:tabs>
              <w:spacing w:line="360" w:lineRule="auto"/>
              <w:ind w:left="0" w:firstLine="22"/>
              <w:jc w:val="center"/>
              <w:rPr>
                <w:rFonts w:ascii="Arial" w:hAnsi="Arial" w:cs="Arial"/>
                <w:color w:val="FF0000"/>
                <w:sz w:val="18"/>
                <w:szCs w:val="18"/>
              </w:rPr>
            </w:pPr>
            <w:r w:rsidRPr="00100846">
              <w:rPr>
                <w:rFonts w:ascii="Arial" w:hAnsi="Arial" w:cs="Arial"/>
                <w:color w:val="FF0000"/>
                <w:sz w:val="18"/>
                <w:szCs w:val="18"/>
                <w:highlight w:val="yellow"/>
              </w:rPr>
              <w:t>XX</w:t>
            </w:r>
            <w:r w:rsidRPr="00100846">
              <w:rPr>
                <w:rFonts w:ascii="Arial" w:hAnsi="Arial" w:cs="Arial"/>
                <w:color w:val="FF0000"/>
                <w:sz w:val="18"/>
                <w:szCs w:val="18"/>
              </w:rPr>
              <w:t xml:space="preserve"> dias</w:t>
            </w:r>
          </w:p>
        </w:tc>
      </w:tr>
      <w:tr w:rsidR="00FD1930" w:rsidRPr="003869BB" w14:paraId="3606D898" w14:textId="77777777" w:rsidTr="0003601B">
        <w:tc>
          <w:tcPr>
            <w:tcW w:w="1200" w:type="dxa"/>
          </w:tcPr>
          <w:p w14:paraId="5E6F5543" w14:textId="77777777" w:rsidR="00FD1930" w:rsidRPr="003869BB" w:rsidRDefault="00FD1930" w:rsidP="00FD1930">
            <w:pPr>
              <w:pStyle w:val="PargrafodaLista"/>
              <w:widowControl w:val="0"/>
              <w:tabs>
                <w:tab w:val="left" w:pos="709"/>
              </w:tabs>
              <w:spacing w:line="360" w:lineRule="auto"/>
              <w:ind w:left="0" w:firstLine="22"/>
              <w:jc w:val="center"/>
              <w:rPr>
                <w:rFonts w:ascii="Arial" w:hAnsi="Arial" w:cs="Arial"/>
                <w:b/>
                <w:color w:val="FF0000"/>
                <w:sz w:val="18"/>
                <w:szCs w:val="18"/>
              </w:rPr>
            </w:pPr>
            <w:r w:rsidRPr="003869BB">
              <w:rPr>
                <w:rFonts w:ascii="Arial" w:hAnsi="Arial" w:cs="Arial"/>
                <w:b/>
                <w:color w:val="FF0000"/>
                <w:sz w:val="18"/>
                <w:szCs w:val="18"/>
              </w:rPr>
              <w:t>06</w:t>
            </w:r>
          </w:p>
        </w:tc>
        <w:tc>
          <w:tcPr>
            <w:tcW w:w="6313" w:type="dxa"/>
          </w:tcPr>
          <w:p w14:paraId="7026D536" w14:textId="4AB2CA74" w:rsidR="00FD1930" w:rsidRPr="003869BB" w:rsidRDefault="00FD1930" w:rsidP="00FD1930">
            <w:pPr>
              <w:pStyle w:val="PargrafodaLista"/>
              <w:widowControl w:val="0"/>
              <w:tabs>
                <w:tab w:val="left" w:pos="709"/>
              </w:tabs>
              <w:spacing w:line="360" w:lineRule="auto"/>
              <w:ind w:left="0" w:hanging="43"/>
              <w:jc w:val="center"/>
              <w:rPr>
                <w:rFonts w:ascii="Arial" w:hAnsi="Arial" w:cs="Arial"/>
                <w:color w:val="FF0000"/>
                <w:sz w:val="18"/>
                <w:szCs w:val="18"/>
              </w:rPr>
            </w:pPr>
            <w:r w:rsidRPr="00B95861">
              <w:rPr>
                <w:rFonts w:ascii="Arial" w:hAnsi="Arial" w:cs="Arial"/>
                <w:color w:val="FF0000"/>
                <w:sz w:val="18"/>
                <w:szCs w:val="18"/>
              </w:rPr>
              <w:t>......</w:t>
            </w:r>
          </w:p>
        </w:tc>
        <w:tc>
          <w:tcPr>
            <w:tcW w:w="2268" w:type="dxa"/>
          </w:tcPr>
          <w:p w14:paraId="1CCE6BB6" w14:textId="52428401" w:rsidR="00FD1930" w:rsidRPr="003869BB" w:rsidRDefault="00FD1930" w:rsidP="00FD1930">
            <w:pPr>
              <w:pStyle w:val="PargrafodaLista"/>
              <w:widowControl w:val="0"/>
              <w:tabs>
                <w:tab w:val="left" w:pos="709"/>
              </w:tabs>
              <w:spacing w:line="360" w:lineRule="auto"/>
              <w:ind w:left="0" w:firstLine="22"/>
              <w:jc w:val="center"/>
              <w:rPr>
                <w:rFonts w:ascii="Arial" w:hAnsi="Arial" w:cs="Arial"/>
                <w:color w:val="FF0000"/>
                <w:sz w:val="18"/>
                <w:szCs w:val="18"/>
              </w:rPr>
            </w:pPr>
            <w:r w:rsidRPr="00100846">
              <w:rPr>
                <w:rFonts w:ascii="Arial" w:hAnsi="Arial" w:cs="Arial"/>
                <w:color w:val="FF0000"/>
                <w:sz w:val="18"/>
                <w:szCs w:val="18"/>
                <w:highlight w:val="yellow"/>
              </w:rPr>
              <w:t>XX</w:t>
            </w:r>
            <w:r w:rsidRPr="00100846">
              <w:rPr>
                <w:rFonts w:ascii="Arial" w:hAnsi="Arial" w:cs="Arial"/>
                <w:color w:val="FF0000"/>
                <w:sz w:val="18"/>
                <w:szCs w:val="18"/>
              </w:rPr>
              <w:t xml:space="preserve"> dias</w:t>
            </w:r>
          </w:p>
        </w:tc>
      </w:tr>
    </w:tbl>
    <w:p w14:paraId="6D145643" w14:textId="77777777" w:rsidR="00B327C3" w:rsidRDefault="00B327C3" w:rsidP="00B327C3">
      <w:pPr>
        <w:widowControl w:val="0"/>
        <w:suppressAutoHyphens/>
        <w:spacing w:after="0" w:line="360" w:lineRule="auto"/>
        <w:ind w:left="708"/>
        <w:contextualSpacing/>
        <w:jc w:val="both"/>
        <w:rPr>
          <w:rFonts w:ascii="Arial" w:hAnsi="Arial" w:cs="Arial"/>
        </w:rPr>
      </w:pPr>
    </w:p>
    <w:p w14:paraId="69E76ADD" w14:textId="4CAD78C5" w:rsidR="00FD1930" w:rsidRPr="00FD1930" w:rsidRDefault="00FD1930" w:rsidP="00FD1930">
      <w:pPr>
        <w:widowControl w:val="0"/>
        <w:numPr>
          <w:ilvl w:val="1"/>
          <w:numId w:val="3"/>
        </w:numPr>
        <w:suppressAutoHyphens/>
        <w:spacing w:after="0" w:line="360" w:lineRule="auto"/>
        <w:contextualSpacing/>
        <w:jc w:val="both"/>
        <w:rPr>
          <w:rFonts w:ascii="Arial" w:hAnsi="Arial" w:cs="Arial"/>
        </w:rPr>
      </w:pPr>
      <w:r>
        <w:rPr>
          <w:rFonts w:ascii="Arial" w:hAnsi="Arial" w:cs="Arial"/>
        </w:rPr>
        <w:t>Os serviços de manutenção preventiva deverão ser realizados conforme</w:t>
      </w:r>
      <w:r w:rsidR="00211B52">
        <w:rPr>
          <w:rFonts w:ascii="Arial" w:hAnsi="Arial" w:cs="Arial"/>
        </w:rPr>
        <w:t xml:space="preserve"> o</w:t>
      </w:r>
      <w:r>
        <w:rPr>
          <w:rFonts w:ascii="Arial" w:hAnsi="Arial" w:cs="Arial"/>
        </w:rPr>
        <w:t xml:space="preserve"> cronograma </w:t>
      </w:r>
      <w:r w:rsidR="00211B52">
        <w:rPr>
          <w:rFonts w:ascii="Arial" w:hAnsi="Arial" w:cs="Arial"/>
        </w:rPr>
        <w:t xml:space="preserve">de execução </w:t>
      </w:r>
      <w:r>
        <w:rPr>
          <w:rFonts w:ascii="Arial" w:hAnsi="Arial" w:cs="Arial"/>
        </w:rPr>
        <w:t>abaixo:</w:t>
      </w:r>
    </w:p>
    <w:p w14:paraId="5768C8AD" w14:textId="77777777" w:rsidR="00FD1930" w:rsidRDefault="00FD1930" w:rsidP="00FD1930">
      <w:pPr>
        <w:pStyle w:val="PargrafodaLista"/>
        <w:ind w:left="0"/>
        <w:rPr>
          <w:lang w:eastAsia="en-US"/>
        </w:rPr>
      </w:pPr>
    </w:p>
    <w:tbl>
      <w:tblPr>
        <w:tblStyle w:val="Tabelacomgrade"/>
        <w:tblW w:w="5000" w:type="pct"/>
        <w:tblLook w:val="04A0" w:firstRow="1" w:lastRow="0" w:firstColumn="1" w:lastColumn="0" w:noHBand="0" w:noVBand="1"/>
      </w:tblPr>
      <w:tblGrid>
        <w:gridCol w:w="1479"/>
        <w:gridCol w:w="1479"/>
        <w:gridCol w:w="1479"/>
        <w:gridCol w:w="1479"/>
        <w:gridCol w:w="1479"/>
        <w:gridCol w:w="1479"/>
        <w:gridCol w:w="884"/>
      </w:tblGrid>
      <w:tr w:rsidR="00FD1930" w:rsidRPr="003869BB" w14:paraId="4B580684" w14:textId="77777777" w:rsidTr="0003601B">
        <w:trPr>
          <w:trHeight w:val="200"/>
        </w:trPr>
        <w:tc>
          <w:tcPr>
            <w:tcW w:w="5000" w:type="pct"/>
            <w:gridSpan w:val="7"/>
            <w:shd w:val="clear" w:color="auto" w:fill="808080" w:themeFill="background1" w:themeFillShade="80"/>
          </w:tcPr>
          <w:p w14:paraId="0C163766" w14:textId="77777777" w:rsidR="00FD1930" w:rsidRPr="003869BB" w:rsidRDefault="00FD1930" w:rsidP="0003601B">
            <w:pPr>
              <w:pStyle w:val="PargrafodaLista"/>
              <w:widowControl w:val="0"/>
              <w:tabs>
                <w:tab w:val="left" w:pos="709"/>
              </w:tabs>
              <w:spacing w:line="360" w:lineRule="auto"/>
              <w:ind w:left="567" w:hanging="567"/>
              <w:jc w:val="center"/>
              <w:rPr>
                <w:rFonts w:ascii="Arial" w:hAnsi="Arial" w:cs="Arial"/>
                <w:b/>
                <w:caps/>
              </w:rPr>
            </w:pPr>
            <w:r w:rsidRPr="003869BB">
              <w:rPr>
                <w:rFonts w:ascii="Arial" w:hAnsi="Arial" w:cs="Arial"/>
                <w:b/>
                <w:caps/>
              </w:rPr>
              <w:t>CRONOGRAMA DE EXECUÇÃO DOS SERVIÇOS DE MANUTENÇÃO PREVENTIVA</w:t>
            </w:r>
          </w:p>
        </w:tc>
      </w:tr>
      <w:tr w:rsidR="00FD1930" w:rsidRPr="001D2F1F" w14:paraId="374C36BD" w14:textId="77777777" w:rsidTr="0003601B">
        <w:tc>
          <w:tcPr>
            <w:tcW w:w="747" w:type="pct"/>
          </w:tcPr>
          <w:p w14:paraId="0AFED437"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1º mÊS</w:t>
            </w:r>
          </w:p>
        </w:tc>
        <w:tc>
          <w:tcPr>
            <w:tcW w:w="747" w:type="pct"/>
          </w:tcPr>
          <w:p w14:paraId="6D2008C9"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2º mÊS</w:t>
            </w:r>
          </w:p>
        </w:tc>
        <w:tc>
          <w:tcPr>
            <w:tcW w:w="747" w:type="pct"/>
          </w:tcPr>
          <w:p w14:paraId="00FDF9D0"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3º mÊS</w:t>
            </w:r>
          </w:p>
        </w:tc>
        <w:tc>
          <w:tcPr>
            <w:tcW w:w="747" w:type="pct"/>
          </w:tcPr>
          <w:p w14:paraId="2A655E88"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4º mÊS</w:t>
            </w:r>
          </w:p>
        </w:tc>
        <w:tc>
          <w:tcPr>
            <w:tcW w:w="747" w:type="pct"/>
          </w:tcPr>
          <w:p w14:paraId="0DE84334"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5º mÊS</w:t>
            </w:r>
          </w:p>
        </w:tc>
        <w:tc>
          <w:tcPr>
            <w:tcW w:w="747" w:type="pct"/>
          </w:tcPr>
          <w:p w14:paraId="2266DEEC"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aps/>
                <w:color w:val="FF0000"/>
                <w:sz w:val="18"/>
                <w:szCs w:val="18"/>
              </w:rPr>
            </w:pPr>
            <w:r w:rsidRPr="001D2F1F">
              <w:rPr>
                <w:rFonts w:ascii="Arial" w:hAnsi="Arial" w:cs="Arial"/>
                <w:b/>
                <w:caps/>
                <w:color w:val="FF0000"/>
                <w:sz w:val="18"/>
                <w:szCs w:val="18"/>
              </w:rPr>
              <w:t>6º mÊS</w:t>
            </w:r>
          </w:p>
        </w:tc>
        <w:tc>
          <w:tcPr>
            <w:tcW w:w="518" w:type="pct"/>
          </w:tcPr>
          <w:p w14:paraId="5F82C854" w14:textId="77777777" w:rsidR="00FD1930" w:rsidRPr="001D2F1F" w:rsidRDefault="00FD1930" w:rsidP="0003601B">
            <w:pPr>
              <w:pStyle w:val="PargrafodaLista"/>
              <w:widowControl w:val="0"/>
              <w:tabs>
                <w:tab w:val="left" w:pos="709"/>
              </w:tabs>
              <w:spacing w:line="360" w:lineRule="auto"/>
              <w:ind w:left="567" w:hanging="567"/>
              <w:jc w:val="center"/>
              <w:rPr>
                <w:rFonts w:ascii="Arial" w:hAnsi="Arial" w:cs="Arial"/>
                <w:b/>
                <w:caps/>
                <w:color w:val="FF0000"/>
                <w:sz w:val="18"/>
                <w:szCs w:val="18"/>
              </w:rPr>
            </w:pPr>
            <w:r w:rsidRPr="001D2F1F">
              <w:rPr>
                <w:rFonts w:ascii="Arial" w:hAnsi="Arial" w:cs="Arial"/>
                <w:b/>
                <w:caps/>
                <w:color w:val="FF0000"/>
                <w:sz w:val="18"/>
                <w:szCs w:val="18"/>
              </w:rPr>
              <w:t>......</w:t>
            </w:r>
          </w:p>
        </w:tc>
      </w:tr>
      <w:tr w:rsidR="00FD1930" w:rsidRPr="001D2F1F" w14:paraId="01F12A1C" w14:textId="77777777" w:rsidTr="0003601B">
        <w:tc>
          <w:tcPr>
            <w:tcW w:w="747" w:type="pct"/>
          </w:tcPr>
          <w:p w14:paraId="01DCC855"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0DFE05ED"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65360C8C"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658C3139"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4E4933CB"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6954D5A6"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76953883"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55A5F96B"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5B5E5337"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4CAB3A8C"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5FF1F755"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60AA55FD"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01B1AA26"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17D9221D"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7FFE6FC0"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5F1218F3"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w:t>
            </w:r>
            <w:r w:rsidRPr="001D2F1F">
              <w:rPr>
                <w:rFonts w:ascii="Arial" w:hAnsi="Arial" w:cs="Arial"/>
                <w:b/>
                <w:color w:val="FF0000"/>
                <w:sz w:val="18"/>
                <w:szCs w:val="18"/>
                <w:highlight w:val="yellow"/>
              </w:rPr>
              <w:t>XXX</w:t>
            </w:r>
          </w:p>
          <w:p w14:paraId="54541A63"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39852853"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518" w:type="pct"/>
          </w:tcPr>
          <w:p w14:paraId="4468C242" w14:textId="77777777" w:rsidR="00FD1930" w:rsidRPr="001D2F1F" w:rsidRDefault="00FD1930" w:rsidP="0003601B">
            <w:pPr>
              <w:pStyle w:val="PargrafodaLista"/>
              <w:widowControl w:val="0"/>
              <w:tabs>
                <w:tab w:val="left" w:pos="709"/>
              </w:tabs>
              <w:spacing w:line="360" w:lineRule="auto"/>
              <w:ind w:left="567" w:hanging="567"/>
              <w:jc w:val="center"/>
              <w:rPr>
                <w:rFonts w:ascii="Arial" w:hAnsi="Arial" w:cs="Arial"/>
                <w:color w:val="FF0000"/>
                <w:sz w:val="18"/>
                <w:szCs w:val="18"/>
              </w:rPr>
            </w:pPr>
          </w:p>
        </w:tc>
      </w:tr>
      <w:tr w:rsidR="00FD1930" w:rsidRPr="001D2F1F" w14:paraId="2F8C13DA" w14:textId="77777777" w:rsidTr="0003601B">
        <w:tc>
          <w:tcPr>
            <w:tcW w:w="747" w:type="pct"/>
          </w:tcPr>
          <w:p w14:paraId="1BE91644"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5807FAFB"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45345C94"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04D07B1A"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4D0F460C"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5DFF1DA3"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1F20E9E8"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4CBA2E24"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1D88F226"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29BE51D4"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05560A6F"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50DB04B0"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7D4FAEE6"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74F59B06"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0D491D8F"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747" w:type="pct"/>
          </w:tcPr>
          <w:p w14:paraId="48FFAB79"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Equipamentos XXX</w:t>
            </w:r>
          </w:p>
          <w:p w14:paraId="13622776"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b/>
                <w:color w:val="FF0000"/>
                <w:sz w:val="18"/>
                <w:szCs w:val="18"/>
              </w:rPr>
            </w:pPr>
            <w:r w:rsidRPr="001D2F1F">
              <w:rPr>
                <w:rFonts w:ascii="Arial" w:hAnsi="Arial" w:cs="Arial"/>
                <w:b/>
                <w:color w:val="FF0000"/>
                <w:sz w:val="18"/>
                <w:szCs w:val="18"/>
              </w:rPr>
              <w:t xml:space="preserve">Ou </w:t>
            </w:r>
          </w:p>
          <w:p w14:paraId="37909FED" w14:textId="77777777" w:rsidR="00FD1930" w:rsidRPr="001D2F1F" w:rsidRDefault="00FD1930" w:rsidP="0003601B">
            <w:pPr>
              <w:pStyle w:val="PargrafodaLista"/>
              <w:widowControl w:val="0"/>
              <w:tabs>
                <w:tab w:val="left" w:pos="0"/>
              </w:tabs>
              <w:spacing w:line="360" w:lineRule="auto"/>
              <w:ind w:left="22"/>
              <w:jc w:val="center"/>
              <w:rPr>
                <w:rFonts w:ascii="Arial" w:hAnsi="Arial" w:cs="Arial"/>
                <w:color w:val="FF0000"/>
                <w:sz w:val="18"/>
                <w:szCs w:val="18"/>
              </w:rPr>
            </w:pPr>
            <w:r w:rsidRPr="001D2F1F">
              <w:rPr>
                <w:rFonts w:ascii="Arial" w:hAnsi="Arial" w:cs="Arial"/>
                <w:b/>
                <w:color w:val="FF0000"/>
                <w:sz w:val="18"/>
                <w:szCs w:val="18"/>
              </w:rPr>
              <w:t xml:space="preserve">Equipamentos localizados no Hospital/ UPA </w:t>
            </w:r>
            <w:r w:rsidRPr="001D2F1F">
              <w:rPr>
                <w:rFonts w:ascii="Arial" w:hAnsi="Arial" w:cs="Arial"/>
                <w:b/>
                <w:color w:val="FF0000"/>
                <w:sz w:val="18"/>
                <w:szCs w:val="18"/>
                <w:highlight w:val="yellow"/>
              </w:rPr>
              <w:t>XXXX</w:t>
            </w:r>
          </w:p>
        </w:tc>
        <w:tc>
          <w:tcPr>
            <w:tcW w:w="518" w:type="pct"/>
          </w:tcPr>
          <w:p w14:paraId="42541A91" w14:textId="77777777" w:rsidR="00FD1930" w:rsidRPr="001D2F1F" w:rsidRDefault="00FD1930" w:rsidP="0003601B">
            <w:pPr>
              <w:pStyle w:val="PargrafodaLista"/>
              <w:widowControl w:val="0"/>
              <w:tabs>
                <w:tab w:val="left" w:pos="709"/>
              </w:tabs>
              <w:spacing w:line="360" w:lineRule="auto"/>
              <w:ind w:left="567" w:hanging="567"/>
              <w:jc w:val="center"/>
              <w:rPr>
                <w:rFonts w:ascii="Arial" w:hAnsi="Arial" w:cs="Arial"/>
                <w:color w:val="FF0000"/>
                <w:sz w:val="18"/>
                <w:szCs w:val="18"/>
              </w:rPr>
            </w:pPr>
          </w:p>
        </w:tc>
      </w:tr>
    </w:tbl>
    <w:p w14:paraId="27612B2F" w14:textId="77777777" w:rsidR="00FD1930" w:rsidRDefault="00FD1930" w:rsidP="00FD1930">
      <w:pPr>
        <w:widowControl w:val="0"/>
        <w:spacing w:after="0" w:line="360" w:lineRule="auto"/>
        <w:contextualSpacing/>
        <w:jc w:val="both"/>
        <w:rPr>
          <w:rFonts w:ascii="Arial" w:eastAsia="Arial" w:hAnsi="Arial" w:cs="Arial"/>
        </w:rPr>
      </w:pPr>
    </w:p>
    <w:p w14:paraId="55C25ED3" w14:textId="43D8C80E" w:rsidR="00FD1930" w:rsidRPr="007714FE" w:rsidRDefault="00FD1930" w:rsidP="00FD1930">
      <w:pPr>
        <w:widowControl w:val="0"/>
        <w:numPr>
          <w:ilvl w:val="0"/>
          <w:numId w:val="3"/>
        </w:numPr>
        <w:shd w:val="clear" w:color="auto" w:fill="D9D9D9"/>
        <w:spacing w:after="0" w:line="360" w:lineRule="auto"/>
        <w:contextualSpacing/>
        <w:jc w:val="both"/>
        <w:rPr>
          <w:rFonts w:ascii="Arial" w:eastAsia="Arial" w:hAnsi="Arial" w:cs="Arial"/>
          <w:b/>
          <w:smallCaps/>
        </w:rPr>
      </w:pPr>
      <w:commentRangeStart w:id="8"/>
      <w:r w:rsidRPr="007714FE">
        <w:rPr>
          <w:rFonts w:ascii="Arial" w:eastAsia="Arial" w:hAnsi="Arial" w:cs="Arial"/>
          <w:b/>
          <w:smallCaps/>
        </w:rPr>
        <w:t>DA</w:t>
      </w:r>
      <w:r>
        <w:rPr>
          <w:rFonts w:ascii="Arial" w:eastAsia="Arial" w:hAnsi="Arial" w:cs="Arial"/>
          <w:b/>
          <w:smallCaps/>
        </w:rPr>
        <w:t xml:space="preserve"> MANUTENÇÃO CORRETIVA </w:t>
      </w:r>
      <w:commentRangeEnd w:id="8"/>
      <w:r w:rsidRPr="007714FE">
        <w:rPr>
          <w:rFonts w:ascii="Arial" w:hAnsi="Arial" w:cs="Arial"/>
        </w:rPr>
        <w:commentReference w:id="8"/>
      </w:r>
    </w:p>
    <w:p w14:paraId="1CBC99B3" w14:textId="77777777" w:rsidR="00FD1930" w:rsidRDefault="00FD1930" w:rsidP="00FD1930">
      <w:pPr>
        <w:widowControl w:val="0"/>
        <w:pBdr>
          <w:top w:val="nil"/>
          <w:left w:val="nil"/>
          <w:bottom w:val="nil"/>
          <w:right w:val="nil"/>
          <w:between w:val="nil"/>
        </w:pBdr>
        <w:spacing w:after="0" w:line="360" w:lineRule="auto"/>
        <w:contextualSpacing/>
        <w:jc w:val="both"/>
        <w:rPr>
          <w:rFonts w:ascii="Arial" w:eastAsia="Arial" w:hAnsi="Arial" w:cs="Arial"/>
        </w:rPr>
      </w:pPr>
    </w:p>
    <w:p w14:paraId="0A6121BA" w14:textId="1E76A02E" w:rsidR="00FD1930" w:rsidRDefault="00FD1930" w:rsidP="00B327C3">
      <w:pPr>
        <w:pStyle w:val="SombreamentoMdio1-nfase31"/>
        <w:pBdr>
          <w:left w:val="single" w:sz="4" w:space="0" w:color="000080"/>
        </w:pBdr>
        <w:spacing w:before="0" w:line="360" w:lineRule="auto"/>
        <w:contextualSpacing/>
        <w:rPr>
          <w:rFonts w:ascii="Arial" w:hAnsi="Arial" w:cs="Arial"/>
          <w:bCs/>
          <w:szCs w:val="20"/>
          <w:lang w:eastAsia="en-US"/>
        </w:rPr>
      </w:pPr>
      <w:r w:rsidRPr="007A587A">
        <w:rPr>
          <w:rFonts w:ascii="Arial" w:hAnsi="Arial" w:cs="Arial"/>
          <w:b/>
          <w:szCs w:val="20"/>
          <w:lang w:val="x-none" w:eastAsia="en-US"/>
        </w:rPr>
        <w:t>Nota Explicativa:</w:t>
      </w:r>
      <w:r>
        <w:rPr>
          <w:rFonts w:ascii="Arial" w:hAnsi="Arial" w:cs="Arial"/>
          <w:b/>
          <w:szCs w:val="20"/>
          <w:lang w:eastAsia="en-US"/>
        </w:rPr>
        <w:t xml:space="preserve"> </w:t>
      </w:r>
      <w:r>
        <w:rPr>
          <w:rFonts w:ascii="Arial" w:hAnsi="Arial" w:cs="Arial"/>
          <w:bCs/>
          <w:szCs w:val="20"/>
          <w:lang w:eastAsia="en-US"/>
        </w:rPr>
        <w:t xml:space="preserve">Quanto à manutenção </w:t>
      </w:r>
      <w:r w:rsidR="0003601B">
        <w:rPr>
          <w:rFonts w:ascii="Arial" w:hAnsi="Arial" w:cs="Arial"/>
          <w:bCs/>
          <w:szCs w:val="20"/>
          <w:lang w:eastAsia="en-US"/>
        </w:rPr>
        <w:t>corretiva</w:t>
      </w:r>
      <w:r>
        <w:rPr>
          <w:rFonts w:ascii="Arial" w:hAnsi="Arial" w:cs="Arial"/>
          <w:bCs/>
          <w:szCs w:val="20"/>
          <w:lang w:eastAsia="en-US"/>
        </w:rPr>
        <w:t>, é imprescindível que sejam abordados – no mínimo – 2 aspectos, a saber:</w:t>
      </w:r>
    </w:p>
    <w:p w14:paraId="29265A11" w14:textId="03D27B16" w:rsidR="0003601B" w:rsidRDefault="0003601B" w:rsidP="00B327C3">
      <w:pPr>
        <w:pStyle w:val="SombreamentoMdio1-nfase31"/>
        <w:pBdr>
          <w:left w:val="single" w:sz="4" w:space="0" w:color="000080"/>
        </w:pBdr>
        <w:spacing w:before="0" w:line="360" w:lineRule="auto"/>
        <w:contextualSpacing/>
        <w:rPr>
          <w:rFonts w:ascii="Arial" w:hAnsi="Arial" w:cs="Arial"/>
          <w:bCs/>
          <w:i w:val="0"/>
          <w:iCs w:val="0"/>
          <w:szCs w:val="20"/>
          <w:lang w:eastAsia="en-US"/>
        </w:rPr>
      </w:pPr>
      <w:r>
        <w:rPr>
          <w:rFonts w:ascii="Arial" w:hAnsi="Arial" w:cs="Arial"/>
          <w:bCs/>
          <w:i w:val="0"/>
          <w:iCs w:val="0"/>
          <w:szCs w:val="20"/>
          <w:lang w:eastAsia="en-US"/>
        </w:rPr>
        <w:t xml:space="preserve">a) </w:t>
      </w:r>
      <w:r w:rsidRPr="0003601B">
        <w:rPr>
          <w:rFonts w:ascii="Arial" w:hAnsi="Arial" w:cs="Arial"/>
          <w:bCs/>
          <w:i w:val="0"/>
          <w:iCs w:val="0"/>
          <w:szCs w:val="20"/>
          <w:u w:val="single"/>
          <w:lang w:eastAsia="en-US"/>
        </w:rPr>
        <w:t>Disponibilidade do prestador</w:t>
      </w:r>
      <w:r>
        <w:rPr>
          <w:rFonts w:ascii="Arial" w:hAnsi="Arial" w:cs="Arial"/>
          <w:bCs/>
          <w:i w:val="0"/>
          <w:iCs w:val="0"/>
          <w:szCs w:val="20"/>
          <w:lang w:eastAsia="en-US"/>
        </w:rPr>
        <w:t>, devendo-se indicar se a manutenção poderá ser acionada 24 (vinte e quatro) horas por dia, apenas dias úteis etc.</w:t>
      </w:r>
    </w:p>
    <w:p w14:paraId="7CFFC1E2" w14:textId="42781759" w:rsidR="0003601B" w:rsidRDefault="0003601B" w:rsidP="00B327C3">
      <w:pPr>
        <w:pStyle w:val="SombreamentoMdio1-nfase31"/>
        <w:pBdr>
          <w:left w:val="single" w:sz="4" w:space="0" w:color="000080"/>
        </w:pBdr>
        <w:spacing w:before="0" w:line="360" w:lineRule="auto"/>
        <w:contextualSpacing/>
        <w:rPr>
          <w:rFonts w:ascii="Arial" w:hAnsi="Arial" w:cs="Arial"/>
          <w:bCs/>
          <w:i w:val="0"/>
          <w:iCs w:val="0"/>
          <w:szCs w:val="20"/>
          <w:u w:val="single"/>
          <w:lang w:eastAsia="en-US"/>
        </w:rPr>
      </w:pPr>
      <w:r>
        <w:rPr>
          <w:rFonts w:ascii="Arial" w:hAnsi="Arial" w:cs="Arial"/>
          <w:bCs/>
          <w:i w:val="0"/>
          <w:iCs w:val="0"/>
          <w:szCs w:val="20"/>
          <w:lang w:eastAsia="en-US"/>
        </w:rPr>
        <w:t>b</w:t>
      </w:r>
      <w:r w:rsidR="00FD1930" w:rsidRPr="004B7C2D">
        <w:rPr>
          <w:rFonts w:ascii="Arial" w:hAnsi="Arial" w:cs="Arial"/>
          <w:bCs/>
          <w:i w:val="0"/>
          <w:iCs w:val="0"/>
          <w:szCs w:val="20"/>
          <w:lang w:eastAsia="en-US"/>
        </w:rPr>
        <w:t xml:space="preserve">)  </w:t>
      </w:r>
      <w:r>
        <w:rPr>
          <w:rFonts w:ascii="Arial" w:hAnsi="Arial" w:cs="Arial"/>
          <w:bCs/>
          <w:i w:val="0"/>
          <w:iCs w:val="0"/>
          <w:szCs w:val="20"/>
          <w:u w:val="single"/>
          <w:lang w:eastAsia="en-US"/>
        </w:rPr>
        <w:t>Prazo para atendimento do chamado</w:t>
      </w:r>
      <w:r w:rsidRPr="0003601B">
        <w:rPr>
          <w:rFonts w:ascii="Arial" w:hAnsi="Arial" w:cs="Arial"/>
          <w:bCs/>
          <w:i w:val="0"/>
          <w:iCs w:val="0"/>
          <w:szCs w:val="20"/>
          <w:lang w:eastAsia="en-US"/>
        </w:rPr>
        <w:t>, devendo-se indicar em quanto tempo o fornecedor deverá se apresentar para diagnosticar</w:t>
      </w:r>
      <w:r>
        <w:rPr>
          <w:rFonts w:ascii="Arial" w:hAnsi="Arial" w:cs="Arial"/>
          <w:bCs/>
          <w:i w:val="0"/>
          <w:iCs w:val="0"/>
          <w:szCs w:val="20"/>
          <w:lang w:eastAsia="en-US"/>
        </w:rPr>
        <w:t xml:space="preserve"> e indicar uma solução para resolver o problema;</w:t>
      </w:r>
    </w:p>
    <w:p w14:paraId="2B682953" w14:textId="77777777" w:rsidR="0003601B" w:rsidRDefault="0003601B" w:rsidP="00B327C3">
      <w:pPr>
        <w:pStyle w:val="SombreamentoMdio1-nfase31"/>
        <w:pBdr>
          <w:left w:val="single" w:sz="4" w:space="0" w:color="000080"/>
        </w:pBdr>
        <w:spacing w:before="0" w:line="360" w:lineRule="auto"/>
        <w:contextualSpacing/>
        <w:rPr>
          <w:rFonts w:ascii="Arial" w:hAnsi="Arial" w:cs="Arial"/>
          <w:bCs/>
          <w:i w:val="0"/>
          <w:iCs w:val="0"/>
          <w:szCs w:val="20"/>
          <w:lang w:eastAsia="en-US"/>
        </w:rPr>
      </w:pPr>
      <w:r>
        <w:rPr>
          <w:rFonts w:ascii="Arial" w:hAnsi="Arial" w:cs="Arial"/>
          <w:bCs/>
          <w:i w:val="0"/>
          <w:iCs w:val="0"/>
          <w:szCs w:val="20"/>
          <w:lang w:eastAsia="en-US"/>
        </w:rPr>
        <w:lastRenderedPageBreak/>
        <w:t>c</w:t>
      </w:r>
      <w:r w:rsidR="00FD1930" w:rsidRPr="004B7C2D">
        <w:rPr>
          <w:rFonts w:ascii="Arial" w:hAnsi="Arial" w:cs="Arial"/>
          <w:bCs/>
          <w:i w:val="0"/>
          <w:iCs w:val="0"/>
          <w:szCs w:val="20"/>
          <w:lang w:eastAsia="en-US"/>
        </w:rPr>
        <w:t xml:space="preserve">) </w:t>
      </w:r>
      <w:r>
        <w:rPr>
          <w:rFonts w:ascii="Arial" w:hAnsi="Arial" w:cs="Arial"/>
          <w:bCs/>
          <w:i w:val="0"/>
          <w:iCs w:val="0"/>
          <w:szCs w:val="20"/>
          <w:u w:val="single"/>
          <w:lang w:eastAsia="en-US"/>
        </w:rPr>
        <w:t>Prazo para solução do problema</w:t>
      </w:r>
      <w:r w:rsidR="00FD1930" w:rsidRPr="004B7C2D">
        <w:rPr>
          <w:rFonts w:ascii="Arial" w:hAnsi="Arial" w:cs="Arial"/>
          <w:bCs/>
          <w:i w:val="0"/>
          <w:iCs w:val="0"/>
          <w:szCs w:val="20"/>
          <w:lang w:eastAsia="en-US"/>
        </w:rPr>
        <w:t xml:space="preserve">, </w:t>
      </w:r>
      <w:r>
        <w:rPr>
          <w:rFonts w:ascii="Arial" w:hAnsi="Arial" w:cs="Arial"/>
          <w:bCs/>
          <w:i w:val="0"/>
          <w:iCs w:val="0"/>
          <w:szCs w:val="20"/>
          <w:lang w:eastAsia="en-US"/>
        </w:rPr>
        <w:t>devendo-se indicar em quanto tempo o fornecedor deverá solucionar o problema ou, caso não seja resolvido, se a contratada terá que substituir temporariamente o equipamento ou não.</w:t>
      </w:r>
    </w:p>
    <w:p w14:paraId="46AFF329" w14:textId="77777777" w:rsidR="0003601B" w:rsidRDefault="0003601B" w:rsidP="00B327C3">
      <w:pPr>
        <w:pStyle w:val="SombreamentoMdio1-nfase31"/>
        <w:pBdr>
          <w:left w:val="single" w:sz="4" w:space="0" w:color="000080"/>
        </w:pBdr>
        <w:spacing w:before="0" w:line="360" w:lineRule="auto"/>
        <w:contextualSpacing/>
        <w:rPr>
          <w:rFonts w:ascii="Arial" w:hAnsi="Arial" w:cs="Arial"/>
          <w:bCs/>
          <w:i w:val="0"/>
          <w:iCs w:val="0"/>
          <w:szCs w:val="20"/>
          <w:lang w:eastAsia="en-US"/>
        </w:rPr>
      </w:pPr>
    </w:p>
    <w:p w14:paraId="7874B715" w14:textId="4FD51937" w:rsidR="00FD1930" w:rsidRDefault="0003601B" w:rsidP="00B327C3">
      <w:pPr>
        <w:pStyle w:val="SombreamentoMdio1-nfase31"/>
        <w:pBdr>
          <w:left w:val="single" w:sz="4" w:space="0" w:color="000080"/>
        </w:pBdr>
        <w:spacing w:before="0" w:line="360" w:lineRule="auto"/>
        <w:contextualSpacing/>
        <w:rPr>
          <w:rFonts w:ascii="Arial" w:hAnsi="Arial" w:cs="Arial"/>
          <w:bCs/>
          <w:i w:val="0"/>
          <w:iCs w:val="0"/>
          <w:szCs w:val="20"/>
          <w:lang w:eastAsia="en-US"/>
        </w:rPr>
      </w:pPr>
      <w:r>
        <w:rPr>
          <w:rFonts w:ascii="Arial" w:hAnsi="Arial" w:cs="Arial"/>
          <w:bCs/>
          <w:i w:val="0"/>
          <w:iCs w:val="0"/>
          <w:szCs w:val="20"/>
          <w:lang w:eastAsia="en-US"/>
        </w:rPr>
        <w:t>Por evidente, os parâmetros acima indicados são sugestivos, de modo que a pertinência deve ser avaliada caso a caso e conforme práticas de mercado.</w:t>
      </w:r>
    </w:p>
    <w:p w14:paraId="77F6814A" w14:textId="626E764B" w:rsidR="0003601B" w:rsidRPr="00BF363A" w:rsidRDefault="0003601B" w:rsidP="0003601B">
      <w:pPr>
        <w:rPr>
          <w:rFonts w:ascii="Arial" w:hAnsi="Arial" w:cs="Arial"/>
          <w:lang w:eastAsia="en-US"/>
        </w:rPr>
      </w:pPr>
    </w:p>
    <w:p w14:paraId="1B6250C5" w14:textId="7D74DC96" w:rsidR="00BF363A" w:rsidRPr="00BF363A" w:rsidRDefault="0003601B" w:rsidP="00BF363A">
      <w:pPr>
        <w:pStyle w:val="PargrafodaLista"/>
        <w:widowControl w:val="0"/>
        <w:numPr>
          <w:ilvl w:val="1"/>
          <w:numId w:val="3"/>
        </w:numPr>
        <w:tabs>
          <w:tab w:val="left" w:pos="1104"/>
          <w:tab w:val="left" w:pos="1105"/>
        </w:tabs>
        <w:autoSpaceDE w:val="0"/>
        <w:autoSpaceDN w:val="0"/>
        <w:spacing w:after="0" w:line="360" w:lineRule="auto"/>
        <w:jc w:val="both"/>
        <w:rPr>
          <w:rFonts w:ascii="Arial" w:hAnsi="Arial" w:cs="Arial"/>
        </w:rPr>
      </w:pPr>
      <w:commentRangeStart w:id="9"/>
      <w:r w:rsidRPr="00BF363A">
        <w:rPr>
          <w:rFonts w:ascii="Arial" w:hAnsi="Arial" w:cs="Arial"/>
        </w:rPr>
        <w:t>A manutenção</w:t>
      </w:r>
      <w:r w:rsidRPr="00BF363A">
        <w:rPr>
          <w:rFonts w:ascii="Arial" w:hAnsi="Arial" w:cs="Arial"/>
          <w:spacing w:val="1"/>
        </w:rPr>
        <w:t xml:space="preserve"> </w:t>
      </w:r>
      <w:r w:rsidRPr="00BF363A">
        <w:rPr>
          <w:rFonts w:ascii="Arial" w:hAnsi="Arial" w:cs="Arial"/>
        </w:rPr>
        <w:t xml:space="preserve">corretiva </w:t>
      </w:r>
      <w:r w:rsidR="00BF363A" w:rsidRPr="00BF363A">
        <w:rPr>
          <w:rFonts w:ascii="Arial" w:hAnsi="Arial" w:cs="Arial"/>
        </w:rPr>
        <w:t xml:space="preserve">tem por objetivo o </w:t>
      </w:r>
      <w:r w:rsidR="00BF363A" w:rsidRPr="00BF363A">
        <w:rPr>
          <w:rFonts w:ascii="Arial" w:hAnsi="Arial" w:cs="Arial"/>
          <w:color w:val="000000"/>
        </w:rPr>
        <w:t xml:space="preserve">restabelecimento ou readequação dos equipamentos às condições ideais de funcionamento, o que engloba </w:t>
      </w:r>
      <w:r w:rsidR="00BF363A" w:rsidRPr="00BF363A">
        <w:rPr>
          <w:rFonts w:ascii="Arial" w:hAnsi="Arial" w:cs="Arial"/>
        </w:rPr>
        <w:t xml:space="preserve">a </w:t>
      </w:r>
      <w:r w:rsidR="00BF363A" w:rsidRPr="00BF363A">
        <w:rPr>
          <w:rFonts w:ascii="Arial" w:hAnsi="Arial" w:cs="Arial"/>
          <w:color w:val="000000"/>
        </w:rPr>
        <w:t xml:space="preserve">substituição de peças, componentes e/ou acessórios que se apresentarem danificados, gastos ou defeituosos, entre outros procedimentos que se façam necessários. </w:t>
      </w:r>
      <w:r w:rsidR="00BF363A" w:rsidRPr="00BF363A">
        <w:rPr>
          <w:rFonts w:ascii="Arial" w:hAnsi="Arial" w:cs="Arial"/>
        </w:rPr>
        <w:t>Ou seja, é o conjunto de serviços executados nos equipamentos que apresentam defeito em seu funcionamento, d</w:t>
      </w:r>
      <w:r w:rsidR="00F41AA2">
        <w:rPr>
          <w:rFonts w:ascii="Arial" w:hAnsi="Arial" w:cs="Arial"/>
        </w:rPr>
        <w:t>e modo que devem ser reparados</w:t>
      </w:r>
      <w:r w:rsidR="00BF363A" w:rsidRPr="00BF363A">
        <w:rPr>
          <w:rFonts w:ascii="Arial" w:hAnsi="Arial" w:cs="Arial"/>
        </w:rPr>
        <w:t xml:space="preserve"> em caráter</w:t>
      </w:r>
      <w:r w:rsidR="00BF363A" w:rsidRPr="00BF363A">
        <w:rPr>
          <w:rFonts w:ascii="Arial" w:hAnsi="Arial" w:cs="Arial"/>
          <w:spacing w:val="2"/>
        </w:rPr>
        <w:t xml:space="preserve"> </w:t>
      </w:r>
      <w:r w:rsidR="00BF363A" w:rsidRPr="00BF363A">
        <w:rPr>
          <w:rFonts w:ascii="Arial" w:hAnsi="Arial" w:cs="Arial"/>
        </w:rPr>
        <w:t>emergencial;</w:t>
      </w:r>
      <w:commentRangeEnd w:id="9"/>
      <w:r w:rsidR="00BF363A" w:rsidRPr="00BF363A">
        <w:rPr>
          <w:rStyle w:val="Refdecomentrio"/>
          <w:rFonts w:ascii="Arial" w:hAnsi="Arial" w:cs="Arial"/>
          <w:sz w:val="22"/>
          <w:szCs w:val="22"/>
        </w:rPr>
        <w:commentReference w:id="9"/>
      </w:r>
    </w:p>
    <w:p w14:paraId="05C538DD" w14:textId="1F1E1E68" w:rsidR="005D3366" w:rsidRDefault="00BF363A" w:rsidP="005D3366">
      <w:pPr>
        <w:pStyle w:val="PargrafodaLista"/>
        <w:widowControl w:val="0"/>
        <w:numPr>
          <w:ilvl w:val="2"/>
          <w:numId w:val="3"/>
        </w:numPr>
        <w:tabs>
          <w:tab w:val="left" w:pos="709"/>
        </w:tabs>
        <w:autoSpaceDE w:val="0"/>
        <w:autoSpaceDN w:val="0"/>
        <w:spacing w:after="0" w:line="360" w:lineRule="auto"/>
        <w:ind w:left="709" w:firstLine="0"/>
        <w:jc w:val="both"/>
        <w:rPr>
          <w:rFonts w:ascii="Arial" w:hAnsi="Arial" w:cs="Arial"/>
          <w:color w:val="000000"/>
        </w:rPr>
      </w:pPr>
      <w:r w:rsidRPr="00BF363A">
        <w:rPr>
          <w:rFonts w:ascii="Arial" w:hAnsi="Arial" w:cs="Arial"/>
          <w:color w:val="000000"/>
        </w:rPr>
        <w:t>A manutenção corretiva incluirá todo material de consumo</w:t>
      </w:r>
      <w:r w:rsidR="00F41AA2">
        <w:rPr>
          <w:rFonts w:ascii="Arial" w:hAnsi="Arial" w:cs="Arial"/>
          <w:color w:val="000000"/>
        </w:rPr>
        <w:t xml:space="preserve"> e</w:t>
      </w:r>
      <w:r w:rsidRPr="00BF363A">
        <w:rPr>
          <w:rFonts w:ascii="Arial" w:hAnsi="Arial" w:cs="Arial"/>
          <w:color w:val="000000"/>
        </w:rPr>
        <w:t xml:space="preserve"> mão de obra necessária para reparar e/ou substituir as peças dos equipamentos a serem </w:t>
      </w:r>
      <w:proofErr w:type="spellStart"/>
      <w:r w:rsidRPr="00BF363A">
        <w:rPr>
          <w:rFonts w:ascii="Arial" w:hAnsi="Arial" w:cs="Arial"/>
          <w:color w:val="000000"/>
        </w:rPr>
        <w:t>manutenidos</w:t>
      </w:r>
      <w:proofErr w:type="spellEnd"/>
      <w:r w:rsidRPr="00BF363A">
        <w:rPr>
          <w:rFonts w:ascii="Arial" w:hAnsi="Arial" w:cs="Arial"/>
          <w:color w:val="000000"/>
        </w:rPr>
        <w:t xml:space="preserve"> e poderá incluir o fornecimento de peças de reposição básicas. Toda a mão de obra para os levantamentos, elaboração de relatórios e execução da manutenção corretiva propriamente dita será de inteira responsabilidade da CONTRATADA, devendo tudo estar previsto no valor global do contrato.</w:t>
      </w:r>
    </w:p>
    <w:p w14:paraId="375E082F" w14:textId="7CCEEA0F" w:rsidR="005D3366" w:rsidRPr="005D3366" w:rsidRDefault="005D3366" w:rsidP="005D3366">
      <w:pPr>
        <w:pStyle w:val="PargrafodaLista"/>
        <w:widowControl w:val="0"/>
        <w:numPr>
          <w:ilvl w:val="3"/>
          <w:numId w:val="3"/>
        </w:numPr>
        <w:tabs>
          <w:tab w:val="left" w:pos="709"/>
        </w:tabs>
        <w:autoSpaceDE w:val="0"/>
        <w:autoSpaceDN w:val="0"/>
        <w:spacing w:after="0" w:line="360" w:lineRule="auto"/>
        <w:ind w:left="1418" w:firstLine="0"/>
        <w:jc w:val="both"/>
        <w:rPr>
          <w:rFonts w:ascii="Arial" w:hAnsi="Arial" w:cs="Arial"/>
          <w:color w:val="000000"/>
        </w:rPr>
      </w:pPr>
      <w:commentRangeStart w:id="10"/>
      <w:r w:rsidRPr="005D3366">
        <w:rPr>
          <w:rFonts w:ascii="Arial" w:hAnsi="Arial" w:cs="Arial"/>
        </w:rPr>
        <w:t>A relação de materiais de consumo e de peças para execução da manutenção encontra-se descrita em item específico deste termo de referência.</w:t>
      </w:r>
      <w:commentRangeEnd w:id="10"/>
      <w:r>
        <w:rPr>
          <w:rStyle w:val="Refdecomentrio"/>
        </w:rPr>
        <w:commentReference w:id="10"/>
      </w:r>
    </w:p>
    <w:p w14:paraId="043DFBAA" w14:textId="1015E392" w:rsidR="00BF363A" w:rsidRPr="00BF363A" w:rsidRDefault="00BF363A" w:rsidP="00BF363A">
      <w:pPr>
        <w:pStyle w:val="PargrafodaLista"/>
        <w:widowControl w:val="0"/>
        <w:numPr>
          <w:ilvl w:val="1"/>
          <w:numId w:val="3"/>
        </w:numPr>
        <w:tabs>
          <w:tab w:val="left" w:pos="1104"/>
          <w:tab w:val="left" w:pos="1105"/>
        </w:tabs>
        <w:autoSpaceDE w:val="0"/>
        <w:autoSpaceDN w:val="0"/>
        <w:spacing w:after="0" w:line="360" w:lineRule="auto"/>
        <w:jc w:val="both"/>
        <w:rPr>
          <w:rFonts w:ascii="Arial" w:hAnsi="Arial" w:cs="Arial"/>
        </w:rPr>
      </w:pPr>
      <w:r w:rsidRPr="00BF363A">
        <w:rPr>
          <w:rFonts w:ascii="Arial" w:hAnsi="Arial" w:cs="Arial"/>
        </w:rPr>
        <w:t xml:space="preserve">A </w:t>
      </w:r>
      <w:r w:rsidRPr="00BF363A">
        <w:rPr>
          <w:rFonts w:ascii="Arial" w:hAnsi="Arial" w:cs="Arial"/>
          <w:color w:val="000000"/>
        </w:rPr>
        <w:t xml:space="preserve">manutenção corretiva será realizada sempre que necessário e a qualquer tempo, devendo a CONTRATADA comunicar imediatamente os problemas identificados à CONTRATANTE, solicitando autorização para execução dos serviços; </w:t>
      </w:r>
    </w:p>
    <w:p w14:paraId="26E8B3BE" w14:textId="4CD8EB46" w:rsidR="00BF363A" w:rsidRDefault="00BF363A" w:rsidP="00BF363A">
      <w:pPr>
        <w:pStyle w:val="PargrafodaLista"/>
        <w:widowControl w:val="0"/>
        <w:numPr>
          <w:ilvl w:val="2"/>
          <w:numId w:val="3"/>
        </w:numPr>
        <w:tabs>
          <w:tab w:val="left" w:pos="709"/>
        </w:tabs>
        <w:autoSpaceDE w:val="0"/>
        <w:autoSpaceDN w:val="0"/>
        <w:spacing w:after="0" w:line="360" w:lineRule="auto"/>
        <w:ind w:left="709" w:firstLine="0"/>
        <w:jc w:val="both"/>
        <w:rPr>
          <w:rFonts w:ascii="Arial" w:hAnsi="Arial" w:cs="Arial"/>
        </w:rPr>
      </w:pPr>
      <w:r w:rsidRPr="00BF363A">
        <w:rPr>
          <w:rFonts w:ascii="Arial" w:hAnsi="Arial" w:cs="Arial"/>
        </w:rPr>
        <w:t xml:space="preserve">A manutenção corretiva incluirá serviços de atendimento a chamados de emergência, que tem como finalidade vistoriar, diagnosticar e solucionar falhas ocorridas nos equipamentos </w:t>
      </w:r>
      <w:proofErr w:type="spellStart"/>
      <w:r w:rsidRPr="00BF363A">
        <w:rPr>
          <w:rFonts w:ascii="Arial" w:hAnsi="Arial" w:cs="Arial"/>
        </w:rPr>
        <w:t>manutenidos</w:t>
      </w:r>
      <w:proofErr w:type="spellEnd"/>
      <w:r w:rsidRPr="00BF363A">
        <w:rPr>
          <w:rFonts w:ascii="Arial" w:hAnsi="Arial" w:cs="Arial"/>
        </w:rPr>
        <w:t>.</w:t>
      </w:r>
    </w:p>
    <w:p w14:paraId="02EEE9B9" w14:textId="751617E7" w:rsidR="00D86C64" w:rsidRDefault="00D86C64" w:rsidP="00D86C64">
      <w:pPr>
        <w:pStyle w:val="PargrafodaLista"/>
        <w:widowControl w:val="0"/>
        <w:numPr>
          <w:ilvl w:val="2"/>
          <w:numId w:val="3"/>
        </w:numPr>
        <w:tabs>
          <w:tab w:val="left" w:pos="709"/>
        </w:tabs>
        <w:autoSpaceDE w:val="0"/>
        <w:autoSpaceDN w:val="0"/>
        <w:spacing w:after="0" w:line="360" w:lineRule="auto"/>
        <w:ind w:left="709" w:firstLine="0"/>
        <w:jc w:val="both"/>
        <w:rPr>
          <w:rFonts w:ascii="Arial" w:hAnsi="Arial" w:cs="Arial"/>
        </w:rPr>
      </w:pPr>
      <w:r>
        <w:rPr>
          <w:rFonts w:ascii="Arial" w:hAnsi="Arial" w:cs="Arial"/>
        </w:rPr>
        <w:t xml:space="preserve">A CONTRATADA deverá disponibilizará canal de comunicação </w:t>
      </w:r>
      <w:commentRangeStart w:id="11"/>
      <w:r w:rsidRPr="00D86C64">
        <w:rPr>
          <w:rFonts w:ascii="Arial" w:hAnsi="Arial" w:cs="Arial"/>
          <w:b/>
          <w:bCs/>
          <w:i/>
          <w:iCs/>
          <w:color w:val="FF0000"/>
        </w:rPr>
        <w:t xml:space="preserve">24 (vinte e quatro) horas por dia por telefone </w:t>
      </w:r>
      <w:r w:rsidRPr="00F41AA2">
        <w:rPr>
          <w:rFonts w:ascii="Arial" w:hAnsi="Arial" w:cs="Arial"/>
          <w:b/>
          <w:bCs/>
          <w:i/>
          <w:iCs/>
          <w:caps/>
          <w:color w:val="FF0000"/>
          <w:highlight w:val="yellow"/>
        </w:rPr>
        <w:t>ou</w:t>
      </w:r>
      <w:r w:rsidRPr="00D86C64">
        <w:rPr>
          <w:rFonts w:ascii="Arial" w:hAnsi="Arial" w:cs="Arial"/>
          <w:b/>
          <w:bCs/>
          <w:i/>
          <w:iCs/>
          <w:color w:val="FF0000"/>
        </w:rPr>
        <w:t xml:space="preserve"> em dias úteis, das 08:00h às 17:00h</w:t>
      </w:r>
      <w:commentRangeEnd w:id="11"/>
      <w:r>
        <w:rPr>
          <w:rStyle w:val="Refdecomentrio"/>
        </w:rPr>
        <w:commentReference w:id="11"/>
      </w:r>
      <w:r>
        <w:rPr>
          <w:rFonts w:ascii="Arial" w:hAnsi="Arial" w:cs="Arial"/>
          <w:i/>
          <w:iCs/>
        </w:rPr>
        <w:t>.</w:t>
      </w:r>
    </w:p>
    <w:p w14:paraId="653194C6" w14:textId="2FC372D1" w:rsidR="00D86C64" w:rsidRPr="00D86C64" w:rsidRDefault="00D86C64" w:rsidP="00D86C64">
      <w:pPr>
        <w:pStyle w:val="PargrafodaLista"/>
        <w:widowControl w:val="0"/>
        <w:numPr>
          <w:ilvl w:val="2"/>
          <w:numId w:val="3"/>
        </w:numPr>
        <w:tabs>
          <w:tab w:val="left" w:pos="709"/>
        </w:tabs>
        <w:autoSpaceDE w:val="0"/>
        <w:autoSpaceDN w:val="0"/>
        <w:spacing w:after="0" w:line="360" w:lineRule="auto"/>
        <w:ind w:left="709" w:firstLine="0"/>
        <w:jc w:val="both"/>
        <w:rPr>
          <w:rFonts w:ascii="Arial" w:hAnsi="Arial" w:cs="Arial"/>
        </w:rPr>
      </w:pPr>
      <w:r w:rsidRPr="00D86C64">
        <w:rPr>
          <w:rFonts w:ascii="Arial" w:hAnsi="Arial" w:cs="Arial"/>
        </w:rPr>
        <w:t xml:space="preserve">O </w:t>
      </w:r>
      <w:r w:rsidRPr="00D86C64">
        <w:rPr>
          <w:rFonts w:ascii="Arial" w:hAnsi="Arial" w:cs="Arial"/>
          <w:b/>
          <w:bCs/>
        </w:rPr>
        <w:t>atendimento do chamado</w:t>
      </w:r>
      <w:r w:rsidRPr="00D86C64">
        <w:rPr>
          <w:rFonts w:ascii="Arial" w:hAnsi="Arial" w:cs="Arial"/>
        </w:rPr>
        <w:t xml:space="preserve"> para a manutenção corretiva deverá ser realizado em até </w:t>
      </w:r>
      <w:r w:rsidRPr="00D86C64">
        <w:rPr>
          <w:rFonts w:ascii="Arial" w:hAnsi="Arial" w:cs="Arial"/>
          <w:b/>
          <w:bCs/>
          <w:highlight w:val="yellow"/>
        </w:rPr>
        <w:t>XXXXX</w:t>
      </w:r>
      <w:r w:rsidRPr="00D86C64">
        <w:rPr>
          <w:rFonts w:ascii="Arial" w:hAnsi="Arial" w:cs="Arial"/>
        </w:rPr>
        <w:t xml:space="preserve"> após o envio da Ordem de Serviço </w:t>
      </w:r>
      <w:r>
        <w:rPr>
          <w:rFonts w:ascii="Arial" w:hAnsi="Arial" w:cs="Arial"/>
        </w:rPr>
        <w:t>por e-mail</w:t>
      </w:r>
      <w:r w:rsidRPr="00D86C64">
        <w:rPr>
          <w:rFonts w:ascii="Arial" w:hAnsi="Arial" w:cs="Arial"/>
        </w:rPr>
        <w:t>;</w:t>
      </w:r>
    </w:p>
    <w:p w14:paraId="5B41A840" w14:textId="34468FF2" w:rsidR="00D86C64" w:rsidRPr="00BF363A" w:rsidRDefault="005D3366" w:rsidP="00BF363A">
      <w:pPr>
        <w:pStyle w:val="PargrafodaLista"/>
        <w:widowControl w:val="0"/>
        <w:numPr>
          <w:ilvl w:val="2"/>
          <w:numId w:val="3"/>
        </w:numPr>
        <w:tabs>
          <w:tab w:val="left" w:pos="709"/>
        </w:tabs>
        <w:autoSpaceDE w:val="0"/>
        <w:autoSpaceDN w:val="0"/>
        <w:spacing w:after="0" w:line="360" w:lineRule="auto"/>
        <w:ind w:left="709" w:firstLine="0"/>
        <w:jc w:val="both"/>
        <w:rPr>
          <w:rFonts w:ascii="Arial" w:hAnsi="Arial" w:cs="Arial"/>
        </w:rPr>
      </w:pPr>
      <w:r>
        <w:rPr>
          <w:rFonts w:ascii="Arial" w:hAnsi="Arial" w:cs="Arial"/>
        </w:rPr>
        <w:t xml:space="preserve">O </w:t>
      </w:r>
      <w:r w:rsidRPr="003434B5">
        <w:rPr>
          <w:rFonts w:ascii="Arial" w:hAnsi="Arial" w:cs="Arial"/>
          <w:b/>
          <w:bCs/>
        </w:rPr>
        <w:t>problema deverá sanado</w:t>
      </w:r>
      <w:r>
        <w:rPr>
          <w:rFonts w:ascii="Arial" w:hAnsi="Arial" w:cs="Arial"/>
        </w:rPr>
        <w:t xml:space="preserve"> no prazo </w:t>
      </w:r>
      <w:r w:rsidR="003434B5" w:rsidRPr="00D86C64">
        <w:rPr>
          <w:rFonts w:ascii="Arial" w:hAnsi="Arial" w:cs="Arial"/>
        </w:rPr>
        <w:t xml:space="preserve">até </w:t>
      </w:r>
      <w:r w:rsidR="003434B5" w:rsidRPr="00D86C64">
        <w:rPr>
          <w:rFonts w:ascii="Arial" w:hAnsi="Arial" w:cs="Arial"/>
          <w:b/>
          <w:bCs/>
          <w:highlight w:val="yellow"/>
        </w:rPr>
        <w:t>XXXXX</w:t>
      </w:r>
      <w:r w:rsidR="003434B5" w:rsidRPr="003434B5">
        <w:rPr>
          <w:rFonts w:ascii="Arial" w:hAnsi="Arial" w:cs="Arial"/>
        </w:rPr>
        <w:t xml:space="preserve"> </w:t>
      </w:r>
      <w:r w:rsidR="003434B5" w:rsidRPr="00D86C64">
        <w:rPr>
          <w:rFonts w:ascii="Arial" w:hAnsi="Arial" w:cs="Arial"/>
        </w:rPr>
        <w:t xml:space="preserve">após o envio da Ordem de Serviço </w:t>
      </w:r>
      <w:r w:rsidR="003434B5">
        <w:rPr>
          <w:rFonts w:ascii="Arial" w:hAnsi="Arial" w:cs="Arial"/>
        </w:rPr>
        <w:t>por e-mail ou em prazo expressamente indicado pelo fiscal do contrato.</w:t>
      </w:r>
    </w:p>
    <w:p w14:paraId="48BEEAFA" w14:textId="65002420" w:rsidR="0003601B" w:rsidRPr="00BF363A" w:rsidRDefault="0003601B" w:rsidP="0003601B">
      <w:pPr>
        <w:pStyle w:val="PargrafodaLista"/>
        <w:widowControl w:val="0"/>
        <w:numPr>
          <w:ilvl w:val="1"/>
          <w:numId w:val="3"/>
        </w:numPr>
        <w:tabs>
          <w:tab w:val="left" w:pos="1104"/>
          <w:tab w:val="left" w:pos="1105"/>
        </w:tabs>
        <w:autoSpaceDE w:val="0"/>
        <w:autoSpaceDN w:val="0"/>
        <w:spacing w:after="0" w:line="360" w:lineRule="auto"/>
        <w:jc w:val="both"/>
        <w:rPr>
          <w:rFonts w:ascii="Arial" w:hAnsi="Arial" w:cs="Arial"/>
        </w:rPr>
      </w:pPr>
      <w:r w:rsidRPr="00BF363A">
        <w:rPr>
          <w:rFonts w:ascii="Arial" w:hAnsi="Arial" w:cs="Arial"/>
        </w:rPr>
        <w:t>As solicitações de manutenção corretiva só poderão ser feitas após a primeira visita da empresa CONTRATADA para execução de manutenção</w:t>
      </w:r>
      <w:r w:rsidRPr="00BF363A">
        <w:rPr>
          <w:rFonts w:ascii="Arial" w:hAnsi="Arial" w:cs="Arial"/>
          <w:spacing w:val="-8"/>
        </w:rPr>
        <w:t xml:space="preserve"> </w:t>
      </w:r>
      <w:r w:rsidRPr="00BF363A">
        <w:rPr>
          <w:rFonts w:ascii="Arial" w:hAnsi="Arial" w:cs="Arial"/>
        </w:rPr>
        <w:t>preventiva</w:t>
      </w:r>
      <w:r w:rsidR="00211B52">
        <w:rPr>
          <w:rFonts w:ascii="Arial" w:hAnsi="Arial" w:cs="Arial"/>
        </w:rPr>
        <w:t>.</w:t>
      </w:r>
    </w:p>
    <w:p w14:paraId="5ADD177E" w14:textId="77777777" w:rsidR="00583B2B" w:rsidRDefault="0003601B" w:rsidP="00583B2B">
      <w:pPr>
        <w:pStyle w:val="PargrafodaLista"/>
        <w:widowControl w:val="0"/>
        <w:numPr>
          <w:ilvl w:val="1"/>
          <w:numId w:val="3"/>
        </w:numPr>
        <w:tabs>
          <w:tab w:val="left" w:pos="1104"/>
          <w:tab w:val="left" w:pos="1105"/>
        </w:tabs>
        <w:autoSpaceDE w:val="0"/>
        <w:autoSpaceDN w:val="0"/>
        <w:spacing w:after="0" w:line="360" w:lineRule="auto"/>
        <w:jc w:val="both"/>
        <w:rPr>
          <w:rFonts w:ascii="Arial" w:hAnsi="Arial" w:cs="Arial"/>
        </w:rPr>
      </w:pPr>
      <w:r w:rsidRPr="0003601B">
        <w:rPr>
          <w:rFonts w:ascii="Arial" w:hAnsi="Arial" w:cs="Arial"/>
        </w:rPr>
        <w:t>A solicitação de manutenção corretiva será feita pelo</w:t>
      </w:r>
      <w:r>
        <w:rPr>
          <w:rFonts w:ascii="Arial" w:hAnsi="Arial" w:cs="Arial"/>
        </w:rPr>
        <w:t xml:space="preserve"> f</w:t>
      </w:r>
      <w:r w:rsidRPr="0003601B">
        <w:rPr>
          <w:rFonts w:ascii="Arial" w:hAnsi="Arial" w:cs="Arial"/>
        </w:rPr>
        <w:t>isca</w:t>
      </w:r>
      <w:r>
        <w:rPr>
          <w:rFonts w:ascii="Arial" w:hAnsi="Arial" w:cs="Arial"/>
        </w:rPr>
        <w:t>l</w:t>
      </w:r>
      <w:r w:rsidRPr="0003601B">
        <w:rPr>
          <w:rFonts w:ascii="Arial" w:hAnsi="Arial" w:cs="Arial"/>
        </w:rPr>
        <w:t xml:space="preserve"> d</w:t>
      </w:r>
      <w:r>
        <w:rPr>
          <w:rFonts w:ascii="Arial" w:hAnsi="Arial" w:cs="Arial"/>
        </w:rPr>
        <w:t>o</w:t>
      </w:r>
      <w:r w:rsidRPr="0003601B">
        <w:rPr>
          <w:rFonts w:ascii="Arial" w:hAnsi="Arial" w:cs="Arial"/>
        </w:rPr>
        <w:t xml:space="preserve"> </w:t>
      </w:r>
      <w:r>
        <w:rPr>
          <w:rFonts w:ascii="Arial" w:hAnsi="Arial" w:cs="Arial"/>
        </w:rPr>
        <w:t>c</w:t>
      </w:r>
      <w:r w:rsidRPr="0003601B">
        <w:rPr>
          <w:rFonts w:ascii="Arial" w:hAnsi="Arial" w:cs="Arial"/>
        </w:rPr>
        <w:t xml:space="preserve">ontrato através de Ordem de </w:t>
      </w:r>
      <w:r w:rsidRPr="0003601B">
        <w:rPr>
          <w:rFonts w:ascii="Arial" w:hAnsi="Arial" w:cs="Arial"/>
        </w:rPr>
        <w:lastRenderedPageBreak/>
        <w:t xml:space="preserve">Serviço, </w:t>
      </w:r>
      <w:r>
        <w:rPr>
          <w:rFonts w:ascii="Arial" w:hAnsi="Arial" w:cs="Arial"/>
        </w:rPr>
        <w:t>que será enviada</w:t>
      </w:r>
      <w:r w:rsidRPr="0003601B">
        <w:rPr>
          <w:rFonts w:ascii="Arial" w:hAnsi="Arial" w:cs="Arial"/>
        </w:rPr>
        <w:t xml:space="preserve"> por e-mail para </w:t>
      </w:r>
      <w:r w:rsidR="00583B2B">
        <w:rPr>
          <w:rFonts w:ascii="Arial" w:hAnsi="Arial" w:cs="Arial"/>
        </w:rPr>
        <w:t>a</w:t>
      </w:r>
      <w:r w:rsidRPr="0003601B">
        <w:rPr>
          <w:rFonts w:ascii="Arial" w:hAnsi="Arial" w:cs="Arial"/>
        </w:rPr>
        <w:t xml:space="preserve"> CONTRATADA;</w:t>
      </w:r>
    </w:p>
    <w:p w14:paraId="29D56CC3" w14:textId="505B551D" w:rsidR="003434B5" w:rsidRPr="00583B2B" w:rsidRDefault="003434B5" w:rsidP="00583B2B">
      <w:pPr>
        <w:pStyle w:val="PargrafodaLista"/>
        <w:widowControl w:val="0"/>
        <w:numPr>
          <w:ilvl w:val="2"/>
          <w:numId w:val="3"/>
        </w:numPr>
        <w:tabs>
          <w:tab w:val="left" w:pos="709"/>
        </w:tabs>
        <w:autoSpaceDE w:val="0"/>
        <w:autoSpaceDN w:val="0"/>
        <w:spacing w:after="0" w:line="360" w:lineRule="auto"/>
        <w:ind w:left="709" w:firstLine="0"/>
        <w:jc w:val="both"/>
        <w:rPr>
          <w:rFonts w:ascii="Arial" w:hAnsi="Arial" w:cs="Arial"/>
        </w:rPr>
      </w:pPr>
      <w:r w:rsidRPr="00583B2B">
        <w:rPr>
          <w:rFonts w:ascii="Arial" w:hAnsi="Arial" w:cs="Arial"/>
        </w:rPr>
        <w:t>Todo procedimento de manutenção corretiva deverá</w:t>
      </w:r>
      <w:r w:rsidRPr="00583B2B">
        <w:rPr>
          <w:rFonts w:ascii="Arial" w:hAnsi="Arial" w:cs="Arial"/>
          <w:color w:val="000000"/>
        </w:rPr>
        <w:t xml:space="preserve"> ser atestado por meio de </w:t>
      </w:r>
      <w:r w:rsidRPr="00583B2B">
        <w:rPr>
          <w:rFonts w:ascii="Arial" w:hAnsi="Arial" w:cs="Arial"/>
          <w:b/>
          <w:bCs/>
          <w:color w:val="000000"/>
        </w:rPr>
        <w:t>laudo técnico específico e detalhado</w:t>
      </w:r>
      <w:r w:rsidRPr="00583B2B">
        <w:rPr>
          <w:rFonts w:ascii="Arial" w:hAnsi="Arial" w:cs="Arial"/>
          <w:color w:val="000000"/>
        </w:rPr>
        <w:t>, assinado pelo preposto</w:t>
      </w:r>
      <w:r w:rsidR="00F41AA2" w:rsidRPr="00583B2B">
        <w:rPr>
          <w:rFonts w:ascii="Arial" w:hAnsi="Arial" w:cs="Arial"/>
          <w:color w:val="000000"/>
        </w:rPr>
        <w:t xml:space="preserve"> capacitado</w:t>
      </w:r>
      <w:r w:rsidRPr="00583B2B">
        <w:rPr>
          <w:rFonts w:ascii="Arial" w:hAnsi="Arial" w:cs="Arial"/>
          <w:color w:val="000000"/>
        </w:rPr>
        <w:t xml:space="preserve"> indicado pela CONTRATADA, </w:t>
      </w:r>
      <w:r w:rsidR="00F41AA2" w:rsidRPr="00583B2B">
        <w:rPr>
          <w:rFonts w:ascii="Arial" w:hAnsi="Arial" w:cs="Arial"/>
          <w:color w:val="000000"/>
        </w:rPr>
        <w:t>devendo ser</w:t>
      </w:r>
      <w:r w:rsidRPr="00583B2B">
        <w:rPr>
          <w:rFonts w:ascii="Arial" w:hAnsi="Arial" w:cs="Arial"/>
          <w:color w:val="000000"/>
        </w:rPr>
        <w:t xml:space="preserve"> discriminado o defeito apresentado.</w:t>
      </w:r>
    </w:p>
    <w:p w14:paraId="5B4A20F9" w14:textId="08A12A03" w:rsidR="0003601B" w:rsidRPr="003434B5" w:rsidRDefault="0003601B" w:rsidP="003434B5">
      <w:pPr>
        <w:pStyle w:val="PargrafodaLista"/>
        <w:widowControl w:val="0"/>
        <w:numPr>
          <w:ilvl w:val="2"/>
          <w:numId w:val="3"/>
        </w:numPr>
        <w:tabs>
          <w:tab w:val="left" w:pos="709"/>
        </w:tabs>
        <w:autoSpaceDE w:val="0"/>
        <w:autoSpaceDN w:val="0"/>
        <w:spacing w:after="0" w:line="360" w:lineRule="auto"/>
        <w:ind w:left="709" w:firstLine="0"/>
        <w:jc w:val="both"/>
        <w:rPr>
          <w:rFonts w:ascii="Arial" w:hAnsi="Arial" w:cs="Arial"/>
        </w:rPr>
      </w:pPr>
      <w:r w:rsidRPr="003434B5">
        <w:rPr>
          <w:rFonts w:ascii="Arial" w:hAnsi="Arial" w:cs="Arial"/>
        </w:rPr>
        <w:t>O fiscal do contrato repassará à CONTRATADA a Ordem de Serviço e o Formulário de Solicitação de Manutenção com o número de tombamento do equipamento, identificações estas que serão as referências para acompanhamento do serviço.</w:t>
      </w:r>
    </w:p>
    <w:p w14:paraId="457E0C81" w14:textId="4A9F45EB" w:rsidR="0003601B" w:rsidRDefault="0003601B" w:rsidP="0003601B">
      <w:pPr>
        <w:pStyle w:val="PargrafodaLista"/>
        <w:widowControl w:val="0"/>
        <w:numPr>
          <w:ilvl w:val="2"/>
          <w:numId w:val="3"/>
        </w:numPr>
        <w:tabs>
          <w:tab w:val="left" w:pos="709"/>
        </w:tabs>
        <w:autoSpaceDE w:val="0"/>
        <w:autoSpaceDN w:val="0"/>
        <w:spacing w:after="0" w:line="360" w:lineRule="auto"/>
        <w:ind w:left="709" w:firstLine="0"/>
        <w:jc w:val="both"/>
        <w:rPr>
          <w:rFonts w:ascii="Arial" w:hAnsi="Arial" w:cs="Arial"/>
        </w:rPr>
      </w:pPr>
      <w:r w:rsidRPr="0003601B">
        <w:rPr>
          <w:rFonts w:ascii="Arial" w:hAnsi="Arial" w:cs="Arial"/>
          <w:caps/>
        </w:rPr>
        <w:t>o</w:t>
      </w:r>
      <w:r w:rsidRPr="0003601B">
        <w:rPr>
          <w:rFonts w:ascii="Arial" w:hAnsi="Arial" w:cs="Arial"/>
        </w:rPr>
        <w:t xml:space="preserve"> fiscal deverá ficar com cópia de todos os documentos enviados, a fim de se criar um histórico dos equipamentos de cada unidade;</w:t>
      </w:r>
    </w:p>
    <w:p w14:paraId="0B0A41E8" w14:textId="238F2458" w:rsidR="00A2317B" w:rsidRDefault="0003601B" w:rsidP="00A2317B">
      <w:pPr>
        <w:pStyle w:val="PargrafodaLista"/>
        <w:widowControl w:val="0"/>
        <w:numPr>
          <w:ilvl w:val="1"/>
          <w:numId w:val="3"/>
        </w:numPr>
        <w:tabs>
          <w:tab w:val="left" w:pos="1104"/>
          <w:tab w:val="left" w:pos="1105"/>
        </w:tabs>
        <w:autoSpaceDE w:val="0"/>
        <w:autoSpaceDN w:val="0"/>
        <w:spacing w:after="0" w:line="360" w:lineRule="auto"/>
        <w:jc w:val="both"/>
        <w:rPr>
          <w:rFonts w:ascii="Arial" w:hAnsi="Arial" w:cs="Arial"/>
        </w:rPr>
      </w:pPr>
      <w:r w:rsidRPr="0003601B">
        <w:rPr>
          <w:rFonts w:ascii="Arial" w:hAnsi="Arial" w:cs="Arial"/>
        </w:rPr>
        <w:t xml:space="preserve">Caso seja necessária a remoção do equipamento para manutenção corretiva em local onde a empresa tenha melhores recursos técnicos, deverá ser preenchido um </w:t>
      </w:r>
      <w:r w:rsidRPr="00F41AA2">
        <w:rPr>
          <w:rFonts w:ascii="Arial" w:hAnsi="Arial" w:cs="Arial"/>
          <w:b/>
          <w:bCs/>
        </w:rPr>
        <w:t>Termo de Retirada de Equipamento</w:t>
      </w:r>
      <w:r w:rsidRPr="0003601B">
        <w:rPr>
          <w:rFonts w:ascii="Arial" w:hAnsi="Arial" w:cs="Arial"/>
        </w:rPr>
        <w:t xml:space="preserve">, contendo o número de tombamento do aparelho e a descrição técnica do defeito, com autorização do Fiscal. </w:t>
      </w:r>
    </w:p>
    <w:p w14:paraId="43731C74" w14:textId="0F91B771" w:rsidR="00A2317B" w:rsidRPr="0003601B" w:rsidRDefault="00A2317B" w:rsidP="00A2317B">
      <w:pPr>
        <w:pStyle w:val="PargrafodaLista"/>
        <w:widowControl w:val="0"/>
        <w:numPr>
          <w:ilvl w:val="2"/>
          <w:numId w:val="3"/>
        </w:numPr>
        <w:tabs>
          <w:tab w:val="left" w:pos="709"/>
        </w:tabs>
        <w:autoSpaceDE w:val="0"/>
        <w:autoSpaceDN w:val="0"/>
        <w:spacing w:after="0" w:line="360" w:lineRule="auto"/>
        <w:ind w:left="709" w:firstLine="0"/>
        <w:jc w:val="both"/>
        <w:rPr>
          <w:rFonts w:ascii="Arial" w:hAnsi="Arial" w:cs="Arial"/>
        </w:rPr>
      </w:pPr>
      <w:r w:rsidRPr="0003601B">
        <w:rPr>
          <w:rFonts w:ascii="Arial" w:hAnsi="Arial" w:cs="Arial"/>
        </w:rPr>
        <w:t xml:space="preserve">O prazo da execução será definido </w:t>
      </w:r>
      <w:r w:rsidR="00583B2B">
        <w:rPr>
          <w:rFonts w:ascii="Arial" w:hAnsi="Arial" w:cs="Arial"/>
        </w:rPr>
        <w:t>pelo fiscal do contrato</w:t>
      </w:r>
      <w:r w:rsidRPr="0003601B">
        <w:rPr>
          <w:rFonts w:ascii="Arial" w:hAnsi="Arial" w:cs="Arial"/>
        </w:rPr>
        <w:t>, ficando o transporte do equipamento por conta da</w:t>
      </w:r>
      <w:r w:rsidRPr="00F41AA2">
        <w:rPr>
          <w:rFonts w:ascii="Arial" w:hAnsi="Arial" w:cs="Arial"/>
        </w:rPr>
        <w:t xml:space="preserve"> </w:t>
      </w:r>
      <w:r w:rsidRPr="0003601B">
        <w:rPr>
          <w:rFonts w:ascii="Arial" w:hAnsi="Arial" w:cs="Arial"/>
        </w:rPr>
        <w:t>CONTRATADA;</w:t>
      </w:r>
    </w:p>
    <w:p w14:paraId="5F78937F" w14:textId="75DEB203" w:rsidR="006C2DD8" w:rsidRPr="004B5813" w:rsidRDefault="006C2DD8" w:rsidP="006C2DD8">
      <w:pPr>
        <w:pStyle w:val="PargrafodaLista"/>
        <w:widowControl w:val="0"/>
        <w:numPr>
          <w:ilvl w:val="1"/>
          <w:numId w:val="3"/>
        </w:numPr>
        <w:tabs>
          <w:tab w:val="left" w:pos="1675"/>
        </w:tabs>
        <w:autoSpaceDE w:val="0"/>
        <w:autoSpaceDN w:val="0"/>
        <w:spacing w:after="0" w:line="360" w:lineRule="auto"/>
        <w:jc w:val="both"/>
        <w:rPr>
          <w:rFonts w:ascii="Arial" w:hAnsi="Arial" w:cs="Arial"/>
        </w:rPr>
      </w:pPr>
      <w:r w:rsidRPr="006C2DD8">
        <w:rPr>
          <w:rFonts w:ascii="Arial" w:hAnsi="Arial" w:cs="Arial"/>
          <w:b/>
          <w:bCs/>
        </w:rPr>
        <w:t>Das</w:t>
      </w:r>
      <w:r w:rsidRPr="006C2DD8">
        <w:rPr>
          <w:rFonts w:ascii="Arial" w:hAnsi="Arial" w:cs="Arial"/>
          <w:b/>
          <w:bCs/>
          <w:spacing w:val="-1"/>
        </w:rPr>
        <w:t xml:space="preserve"> </w:t>
      </w:r>
      <w:r w:rsidRPr="006C2DD8">
        <w:rPr>
          <w:rFonts w:ascii="Arial" w:hAnsi="Arial" w:cs="Arial"/>
          <w:b/>
          <w:bCs/>
        </w:rPr>
        <w:t>peças</w:t>
      </w:r>
      <w:r w:rsidR="00583B2B">
        <w:rPr>
          <w:rFonts w:ascii="Arial" w:hAnsi="Arial" w:cs="Arial"/>
          <w:b/>
          <w:bCs/>
        </w:rPr>
        <w:t>/ componentes</w:t>
      </w:r>
      <w:r w:rsidRPr="004B5813">
        <w:rPr>
          <w:rFonts w:ascii="Arial" w:hAnsi="Arial" w:cs="Arial"/>
        </w:rPr>
        <w:t>:</w:t>
      </w:r>
    </w:p>
    <w:p w14:paraId="2FBF49A7" w14:textId="5B97DC53" w:rsidR="006C2DD8" w:rsidRPr="006C2DD8" w:rsidRDefault="006C2DD8" w:rsidP="006C2DD8">
      <w:pPr>
        <w:pStyle w:val="PargrafodaLista"/>
        <w:widowControl w:val="0"/>
        <w:numPr>
          <w:ilvl w:val="2"/>
          <w:numId w:val="3"/>
        </w:numPr>
        <w:tabs>
          <w:tab w:val="left" w:pos="1418"/>
          <w:tab w:val="left" w:pos="1954"/>
        </w:tabs>
        <w:autoSpaceDE w:val="0"/>
        <w:autoSpaceDN w:val="0"/>
        <w:spacing w:after="0" w:line="360" w:lineRule="auto"/>
        <w:ind w:left="709" w:right="-13" w:firstLine="0"/>
        <w:jc w:val="both"/>
        <w:rPr>
          <w:rFonts w:ascii="Arial" w:hAnsi="Arial" w:cs="Arial"/>
        </w:rPr>
      </w:pPr>
      <w:r w:rsidRPr="006C2DD8">
        <w:rPr>
          <w:rFonts w:ascii="Arial" w:hAnsi="Arial" w:cs="Arial"/>
        </w:rPr>
        <w:t>Será de responsabilidade da CONTRATADA o fornecimento de toda e qualquer peça/ componente cuja substituição se faça necessária para o perfeito funcionamento dos equipamentos.</w:t>
      </w:r>
    </w:p>
    <w:p w14:paraId="58794F54" w14:textId="4CFAE36D" w:rsidR="006C2DD8" w:rsidRPr="006C2DD8" w:rsidRDefault="006C2DD8" w:rsidP="006C2DD8">
      <w:pPr>
        <w:pStyle w:val="PargrafodaLista"/>
        <w:widowControl w:val="0"/>
        <w:numPr>
          <w:ilvl w:val="2"/>
          <w:numId w:val="3"/>
        </w:numPr>
        <w:tabs>
          <w:tab w:val="left" w:pos="1418"/>
          <w:tab w:val="left" w:pos="1954"/>
        </w:tabs>
        <w:autoSpaceDE w:val="0"/>
        <w:autoSpaceDN w:val="0"/>
        <w:spacing w:after="0" w:line="360" w:lineRule="auto"/>
        <w:ind w:left="709" w:right="-13" w:firstLine="0"/>
        <w:jc w:val="both"/>
        <w:rPr>
          <w:rFonts w:ascii="Arial" w:hAnsi="Arial" w:cs="Arial"/>
        </w:rPr>
      </w:pPr>
      <w:r w:rsidRPr="006C2DD8">
        <w:rPr>
          <w:rFonts w:ascii="Arial" w:hAnsi="Arial" w:cs="Arial"/>
        </w:rPr>
        <w:t>Quando for necessária a substituição de peças ou componentes, a CONTRATADA deverá comunicar ao fiscal do contrato, devendo apresentar listagem das peças ou componentes necessários.</w:t>
      </w:r>
    </w:p>
    <w:p w14:paraId="52715E7B" w14:textId="605E9D41" w:rsidR="006C2DD8" w:rsidRDefault="006C2DD8" w:rsidP="006C2DD8">
      <w:pPr>
        <w:pStyle w:val="PargrafodaLista"/>
        <w:widowControl w:val="0"/>
        <w:numPr>
          <w:ilvl w:val="2"/>
          <w:numId w:val="3"/>
        </w:numPr>
        <w:tabs>
          <w:tab w:val="left" w:pos="1418"/>
          <w:tab w:val="left" w:pos="1954"/>
        </w:tabs>
        <w:autoSpaceDE w:val="0"/>
        <w:autoSpaceDN w:val="0"/>
        <w:spacing w:after="0" w:line="360" w:lineRule="auto"/>
        <w:ind w:left="709" w:right="-13" w:firstLine="0"/>
        <w:jc w:val="both"/>
        <w:rPr>
          <w:rFonts w:ascii="Arial" w:hAnsi="Arial" w:cs="Arial"/>
        </w:rPr>
      </w:pPr>
      <w:r w:rsidRPr="006C2DD8">
        <w:rPr>
          <w:rFonts w:ascii="Arial" w:hAnsi="Arial" w:cs="Arial"/>
        </w:rPr>
        <w:t xml:space="preserve">Caso seja necessária </w:t>
      </w:r>
      <w:r w:rsidR="00823493">
        <w:rPr>
          <w:rFonts w:ascii="Arial" w:hAnsi="Arial" w:cs="Arial"/>
        </w:rPr>
        <w:t>a</w:t>
      </w:r>
      <w:r w:rsidRPr="006C2DD8">
        <w:rPr>
          <w:rFonts w:ascii="Arial" w:hAnsi="Arial" w:cs="Arial"/>
        </w:rPr>
        <w:t xml:space="preserve"> troca de peças que não const</w:t>
      </w:r>
      <w:r w:rsidR="00583B2B">
        <w:rPr>
          <w:rFonts w:ascii="Arial" w:hAnsi="Arial" w:cs="Arial"/>
        </w:rPr>
        <w:t>e</w:t>
      </w:r>
      <w:r w:rsidRPr="006C2DD8">
        <w:rPr>
          <w:rFonts w:ascii="Arial" w:hAnsi="Arial" w:cs="Arial"/>
        </w:rPr>
        <w:t>m de item específico deste Termo</w:t>
      </w:r>
      <w:r w:rsidRPr="006C2DD8">
        <w:rPr>
          <w:rFonts w:ascii="Arial" w:hAnsi="Arial" w:cs="Arial"/>
          <w:spacing w:val="28"/>
        </w:rPr>
        <w:t xml:space="preserve"> </w:t>
      </w:r>
      <w:r w:rsidRPr="006C2DD8">
        <w:rPr>
          <w:rFonts w:ascii="Arial" w:hAnsi="Arial" w:cs="Arial"/>
        </w:rPr>
        <w:t>de</w:t>
      </w:r>
      <w:r w:rsidRPr="006C2DD8">
        <w:rPr>
          <w:rFonts w:ascii="Arial" w:hAnsi="Arial" w:cs="Arial"/>
          <w:spacing w:val="28"/>
        </w:rPr>
        <w:t xml:space="preserve"> </w:t>
      </w:r>
      <w:r w:rsidRPr="006C2DD8">
        <w:rPr>
          <w:rFonts w:ascii="Arial" w:hAnsi="Arial" w:cs="Arial"/>
        </w:rPr>
        <w:t>Referência,</w:t>
      </w:r>
      <w:r w:rsidRPr="006C2DD8">
        <w:rPr>
          <w:rFonts w:ascii="Arial" w:hAnsi="Arial" w:cs="Arial"/>
          <w:spacing w:val="27"/>
        </w:rPr>
        <w:t xml:space="preserve"> </w:t>
      </w:r>
      <w:r w:rsidRPr="006C2DD8">
        <w:rPr>
          <w:rFonts w:ascii="Arial" w:hAnsi="Arial" w:cs="Arial"/>
        </w:rPr>
        <w:t>a</w:t>
      </w:r>
      <w:r w:rsidRPr="006C2DD8">
        <w:rPr>
          <w:rFonts w:ascii="Arial" w:hAnsi="Arial" w:cs="Arial"/>
          <w:spacing w:val="29"/>
        </w:rPr>
        <w:t xml:space="preserve"> </w:t>
      </w:r>
      <w:r w:rsidRPr="006C2DD8">
        <w:rPr>
          <w:rFonts w:ascii="Arial" w:hAnsi="Arial" w:cs="Arial"/>
        </w:rPr>
        <w:t>CONTRADA</w:t>
      </w:r>
      <w:r w:rsidRPr="006C2DD8">
        <w:rPr>
          <w:rFonts w:ascii="Arial" w:hAnsi="Arial" w:cs="Arial"/>
          <w:spacing w:val="28"/>
        </w:rPr>
        <w:t xml:space="preserve"> </w:t>
      </w:r>
      <w:r w:rsidRPr="006C2DD8">
        <w:rPr>
          <w:rFonts w:ascii="Arial" w:hAnsi="Arial" w:cs="Arial"/>
        </w:rPr>
        <w:t>deverá</w:t>
      </w:r>
      <w:r w:rsidRPr="006C2DD8">
        <w:rPr>
          <w:rFonts w:ascii="Arial" w:hAnsi="Arial" w:cs="Arial"/>
          <w:spacing w:val="27"/>
        </w:rPr>
        <w:t xml:space="preserve"> </w:t>
      </w:r>
      <w:r w:rsidRPr="006C2DD8">
        <w:rPr>
          <w:rFonts w:ascii="Arial" w:hAnsi="Arial" w:cs="Arial"/>
        </w:rPr>
        <w:t>encaminhar</w:t>
      </w:r>
      <w:r w:rsidRPr="006C2DD8">
        <w:rPr>
          <w:rFonts w:ascii="Arial" w:hAnsi="Arial" w:cs="Arial"/>
          <w:spacing w:val="28"/>
        </w:rPr>
        <w:t xml:space="preserve"> </w:t>
      </w:r>
      <w:r w:rsidRPr="006C2DD8">
        <w:rPr>
          <w:rFonts w:ascii="Arial" w:hAnsi="Arial" w:cs="Arial"/>
        </w:rPr>
        <w:t>3</w:t>
      </w:r>
      <w:r>
        <w:rPr>
          <w:rFonts w:ascii="Arial" w:hAnsi="Arial" w:cs="Arial"/>
        </w:rPr>
        <w:t xml:space="preserve"> (três)</w:t>
      </w:r>
      <w:r w:rsidRPr="006C2DD8">
        <w:rPr>
          <w:rFonts w:ascii="Arial" w:hAnsi="Arial" w:cs="Arial"/>
          <w:spacing w:val="29"/>
        </w:rPr>
        <w:t xml:space="preserve"> </w:t>
      </w:r>
      <w:r w:rsidRPr="006C2DD8">
        <w:rPr>
          <w:rFonts w:ascii="Arial" w:hAnsi="Arial" w:cs="Arial"/>
        </w:rPr>
        <w:t>orçamentos</w:t>
      </w:r>
      <w:r w:rsidRPr="006C2DD8">
        <w:rPr>
          <w:rFonts w:ascii="Arial" w:hAnsi="Arial" w:cs="Arial"/>
          <w:spacing w:val="29"/>
        </w:rPr>
        <w:t xml:space="preserve"> </w:t>
      </w:r>
      <w:r w:rsidRPr="006C2DD8">
        <w:rPr>
          <w:rFonts w:ascii="Arial" w:hAnsi="Arial" w:cs="Arial"/>
        </w:rPr>
        <w:t>prévios</w:t>
      </w:r>
      <w:r w:rsidRPr="006C2DD8">
        <w:rPr>
          <w:rFonts w:ascii="Arial" w:hAnsi="Arial" w:cs="Arial"/>
          <w:spacing w:val="29"/>
        </w:rPr>
        <w:t xml:space="preserve"> </w:t>
      </w:r>
      <w:r w:rsidRPr="006C2DD8">
        <w:rPr>
          <w:rFonts w:ascii="Arial" w:hAnsi="Arial" w:cs="Arial"/>
        </w:rPr>
        <w:t>com</w:t>
      </w:r>
      <w:r w:rsidRPr="006C2DD8">
        <w:rPr>
          <w:rFonts w:ascii="Arial" w:hAnsi="Arial" w:cs="Arial"/>
          <w:spacing w:val="32"/>
        </w:rPr>
        <w:t xml:space="preserve"> </w:t>
      </w:r>
      <w:r w:rsidRPr="006C2DD8">
        <w:rPr>
          <w:rFonts w:ascii="Arial" w:hAnsi="Arial" w:cs="Arial"/>
        </w:rPr>
        <w:t>o</w:t>
      </w:r>
      <w:r>
        <w:rPr>
          <w:rFonts w:ascii="Arial" w:hAnsi="Arial" w:cs="Arial"/>
        </w:rPr>
        <w:t xml:space="preserve"> </w:t>
      </w:r>
      <w:r w:rsidRPr="006C2DD8">
        <w:rPr>
          <w:rFonts w:ascii="Arial" w:hAnsi="Arial" w:cs="Arial"/>
        </w:rPr>
        <w:t>valor da peça</w:t>
      </w:r>
      <w:r>
        <w:rPr>
          <w:rFonts w:ascii="Arial" w:hAnsi="Arial" w:cs="Arial"/>
        </w:rPr>
        <w:t>;</w:t>
      </w:r>
    </w:p>
    <w:p w14:paraId="4BF0CB5E" w14:textId="2060AC53" w:rsidR="00583B2B" w:rsidRDefault="00583B2B" w:rsidP="006C2DD8">
      <w:pPr>
        <w:pStyle w:val="PargrafodaLista"/>
        <w:widowControl w:val="0"/>
        <w:numPr>
          <w:ilvl w:val="3"/>
          <w:numId w:val="3"/>
        </w:numPr>
        <w:tabs>
          <w:tab w:val="left" w:pos="1418"/>
          <w:tab w:val="left" w:pos="1954"/>
        </w:tabs>
        <w:autoSpaceDE w:val="0"/>
        <w:autoSpaceDN w:val="0"/>
        <w:spacing w:after="0" w:line="360" w:lineRule="auto"/>
        <w:ind w:right="-13" w:hanging="22"/>
        <w:jc w:val="both"/>
        <w:rPr>
          <w:rFonts w:ascii="Arial" w:hAnsi="Arial" w:cs="Arial"/>
        </w:rPr>
      </w:pPr>
      <w:r>
        <w:rPr>
          <w:rFonts w:ascii="Arial" w:hAnsi="Arial" w:cs="Arial"/>
        </w:rPr>
        <w:t>Apresentado o orçamento, a CONTRATANTE realizará pesquisa de mercado para verificar se o preço do produto é compatível com o valor corrente.</w:t>
      </w:r>
    </w:p>
    <w:p w14:paraId="40E5242E" w14:textId="1141B04C" w:rsidR="006C2DD8" w:rsidRDefault="00583B2B" w:rsidP="00583B2B">
      <w:pPr>
        <w:pStyle w:val="PargrafodaLista"/>
        <w:widowControl w:val="0"/>
        <w:numPr>
          <w:ilvl w:val="3"/>
          <w:numId w:val="3"/>
        </w:numPr>
        <w:tabs>
          <w:tab w:val="left" w:pos="1418"/>
          <w:tab w:val="left" w:pos="1954"/>
        </w:tabs>
        <w:autoSpaceDE w:val="0"/>
        <w:autoSpaceDN w:val="0"/>
        <w:spacing w:after="0" w:line="360" w:lineRule="auto"/>
        <w:ind w:right="-13" w:hanging="22"/>
        <w:jc w:val="both"/>
        <w:rPr>
          <w:rFonts w:ascii="Arial" w:hAnsi="Arial" w:cs="Arial"/>
        </w:rPr>
      </w:pPr>
      <w:r>
        <w:rPr>
          <w:rFonts w:ascii="Arial" w:hAnsi="Arial" w:cs="Arial"/>
        </w:rPr>
        <w:t>C</w:t>
      </w:r>
      <w:r w:rsidRPr="006C2DD8">
        <w:rPr>
          <w:rFonts w:ascii="Arial" w:hAnsi="Arial" w:cs="Arial"/>
        </w:rPr>
        <w:t>aso não esteja de acordo com o valor de</w:t>
      </w:r>
      <w:r w:rsidRPr="006C2DD8">
        <w:rPr>
          <w:rFonts w:ascii="Arial" w:hAnsi="Arial" w:cs="Arial"/>
          <w:spacing w:val="-1"/>
        </w:rPr>
        <w:t xml:space="preserve"> </w:t>
      </w:r>
      <w:r w:rsidRPr="006C2DD8">
        <w:rPr>
          <w:rFonts w:ascii="Arial" w:hAnsi="Arial" w:cs="Arial"/>
        </w:rPr>
        <w:t>mercado</w:t>
      </w:r>
      <w:r>
        <w:rPr>
          <w:rFonts w:ascii="Arial" w:hAnsi="Arial" w:cs="Arial"/>
        </w:rPr>
        <w:t>, a CONTRATANTE recusará o orçamento e solicitará justificativa da CONTRATADA, explicação que será avaliada pelo fiscal do contrato.</w:t>
      </w:r>
    </w:p>
    <w:p w14:paraId="201513C0" w14:textId="7A0D8CBC" w:rsidR="00583B2B" w:rsidRDefault="00583B2B" w:rsidP="00583B2B">
      <w:pPr>
        <w:pStyle w:val="PargrafodaLista"/>
        <w:widowControl w:val="0"/>
        <w:numPr>
          <w:ilvl w:val="3"/>
          <w:numId w:val="3"/>
        </w:numPr>
        <w:tabs>
          <w:tab w:val="left" w:pos="1418"/>
          <w:tab w:val="left" w:pos="1954"/>
        </w:tabs>
        <w:autoSpaceDE w:val="0"/>
        <w:autoSpaceDN w:val="0"/>
        <w:spacing w:after="0" w:line="360" w:lineRule="auto"/>
        <w:ind w:right="-13" w:hanging="22"/>
        <w:jc w:val="both"/>
        <w:rPr>
          <w:rFonts w:ascii="Arial" w:hAnsi="Arial" w:cs="Arial"/>
        </w:rPr>
      </w:pPr>
      <w:r>
        <w:rPr>
          <w:rFonts w:ascii="Arial" w:hAnsi="Arial" w:cs="Arial"/>
        </w:rPr>
        <w:t>Não sendo aceitas as justificativas da CONTRATADA, deverá ser aberto processo administrativo de responsabilização, podendo ser aplicadas as sanções previstas neste termo de referência.</w:t>
      </w:r>
    </w:p>
    <w:p w14:paraId="31A9CA4F" w14:textId="470D0673" w:rsidR="006C2DD8" w:rsidRPr="006C2DD8" w:rsidRDefault="006C2DD8" w:rsidP="006C2DD8">
      <w:pPr>
        <w:pStyle w:val="PargrafodaLista"/>
        <w:widowControl w:val="0"/>
        <w:numPr>
          <w:ilvl w:val="2"/>
          <w:numId w:val="3"/>
        </w:numPr>
        <w:tabs>
          <w:tab w:val="left" w:pos="1386"/>
          <w:tab w:val="left" w:pos="1418"/>
        </w:tabs>
        <w:autoSpaceDE w:val="0"/>
        <w:autoSpaceDN w:val="0"/>
        <w:spacing w:after="0" w:line="360" w:lineRule="auto"/>
        <w:ind w:left="709" w:right="-13" w:firstLine="0"/>
        <w:jc w:val="both"/>
        <w:rPr>
          <w:rFonts w:ascii="Arial" w:hAnsi="Arial" w:cs="Arial"/>
        </w:rPr>
      </w:pPr>
      <w:r w:rsidRPr="006C2DD8">
        <w:rPr>
          <w:rFonts w:ascii="Arial" w:hAnsi="Arial" w:cs="Arial"/>
        </w:rPr>
        <w:t>Todas as peças substituídas deverão ser apresentadas e entregues ao fiscal de contrato</w:t>
      </w:r>
      <w:r w:rsidR="00583B2B">
        <w:rPr>
          <w:rFonts w:ascii="Arial" w:hAnsi="Arial" w:cs="Arial"/>
        </w:rPr>
        <w:t>.</w:t>
      </w:r>
    </w:p>
    <w:p w14:paraId="2A8E769C" w14:textId="77777777" w:rsidR="006C2DD8" w:rsidRPr="006C2DD8" w:rsidRDefault="006C2DD8" w:rsidP="006C2DD8">
      <w:pPr>
        <w:pStyle w:val="PargrafodaLista"/>
        <w:widowControl w:val="0"/>
        <w:numPr>
          <w:ilvl w:val="2"/>
          <w:numId w:val="3"/>
        </w:numPr>
        <w:tabs>
          <w:tab w:val="left" w:pos="1386"/>
          <w:tab w:val="left" w:pos="1418"/>
        </w:tabs>
        <w:autoSpaceDE w:val="0"/>
        <w:autoSpaceDN w:val="0"/>
        <w:spacing w:after="0" w:line="360" w:lineRule="auto"/>
        <w:ind w:left="709" w:right="-13" w:firstLine="0"/>
        <w:jc w:val="both"/>
        <w:rPr>
          <w:rFonts w:ascii="Arial" w:hAnsi="Arial" w:cs="Arial"/>
        </w:rPr>
      </w:pPr>
      <w:r w:rsidRPr="006C2DD8">
        <w:rPr>
          <w:rFonts w:ascii="Arial" w:hAnsi="Arial" w:cs="Arial"/>
        </w:rPr>
        <w:t xml:space="preserve">Nenhuma peça ou produto constante do presente Termo de Referência poderá ser </w:t>
      </w:r>
      <w:r w:rsidRPr="006C2DD8">
        <w:rPr>
          <w:rFonts w:ascii="Arial" w:hAnsi="Arial" w:cs="Arial"/>
        </w:rPr>
        <w:lastRenderedPageBreak/>
        <w:t>manufaturado, recondicionado, reciclado ou de segunda</w:t>
      </w:r>
      <w:r w:rsidRPr="006C2DD8">
        <w:rPr>
          <w:rFonts w:ascii="Arial" w:hAnsi="Arial" w:cs="Arial"/>
          <w:spacing w:val="-10"/>
        </w:rPr>
        <w:t xml:space="preserve"> </w:t>
      </w:r>
      <w:r w:rsidRPr="006C2DD8">
        <w:rPr>
          <w:rFonts w:ascii="Arial" w:hAnsi="Arial" w:cs="Arial"/>
        </w:rPr>
        <w:t>mão.</w:t>
      </w:r>
    </w:p>
    <w:p w14:paraId="4EE2FE88" w14:textId="77777777" w:rsidR="00583B2B" w:rsidRDefault="006C2DD8" w:rsidP="006C2DD8">
      <w:pPr>
        <w:pStyle w:val="PargrafodaLista"/>
        <w:widowControl w:val="0"/>
        <w:numPr>
          <w:ilvl w:val="2"/>
          <w:numId w:val="3"/>
        </w:numPr>
        <w:tabs>
          <w:tab w:val="left" w:pos="1386"/>
          <w:tab w:val="left" w:pos="1418"/>
        </w:tabs>
        <w:autoSpaceDE w:val="0"/>
        <w:autoSpaceDN w:val="0"/>
        <w:spacing w:after="0" w:line="360" w:lineRule="auto"/>
        <w:ind w:left="709" w:right="-13" w:firstLine="0"/>
        <w:jc w:val="both"/>
        <w:rPr>
          <w:rFonts w:ascii="Arial" w:hAnsi="Arial" w:cs="Arial"/>
        </w:rPr>
      </w:pPr>
      <w:r w:rsidRPr="006C2DD8">
        <w:rPr>
          <w:rFonts w:ascii="Arial" w:hAnsi="Arial" w:cs="Arial"/>
        </w:rPr>
        <w:t xml:space="preserve">Todo o material deverá ser novo, de primeira linha, produzido por empresa especializada e legalmente estabelecida, e sua procedência deverá ser facilmente aferida pela embalagem. </w:t>
      </w:r>
    </w:p>
    <w:p w14:paraId="36690A0D" w14:textId="59BD5141" w:rsidR="006C2DD8" w:rsidRPr="006C2DD8" w:rsidRDefault="006C2DD8" w:rsidP="00583B2B">
      <w:pPr>
        <w:pStyle w:val="PargrafodaLista"/>
        <w:widowControl w:val="0"/>
        <w:numPr>
          <w:ilvl w:val="3"/>
          <w:numId w:val="3"/>
        </w:numPr>
        <w:tabs>
          <w:tab w:val="left" w:pos="1418"/>
        </w:tabs>
        <w:autoSpaceDE w:val="0"/>
        <w:autoSpaceDN w:val="0"/>
        <w:spacing w:after="0" w:line="360" w:lineRule="auto"/>
        <w:ind w:left="1418" w:right="-13" w:firstLine="0"/>
        <w:jc w:val="both"/>
        <w:rPr>
          <w:rFonts w:ascii="Arial" w:hAnsi="Arial" w:cs="Arial"/>
        </w:rPr>
      </w:pPr>
      <w:r w:rsidRPr="006C2DD8">
        <w:rPr>
          <w:rFonts w:ascii="Arial" w:hAnsi="Arial" w:cs="Arial"/>
        </w:rPr>
        <w:t>Não serão aceitos produtos de fabricação</w:t>
      </w:r>
      <w:r w:rsidRPr="006C2DD8">
        <w:rPr>
          <w:rFonts w:ascii="Arial" w:hAnsi="Arial" w:cs="Arial"/>
          <w:spacing w:val="-7"/>
        </w:rPr>
        <w:t xml:space="preserve"> </w:t>
      </w:r>
      <w:r w:rsidRPr="006C2DD8">
        <w:rPr>
          <w:rFonts w:ascii="Arial" w:hAnsi="Arial" w:cs="Arial"/>
        </w:rPr>
        <w:t>doméstica.</w:t>
      </w:r>
    </w:p>
    <w:p w14:paraId="1087C939" w14:textId="5974715C" w:rsidR="004B7C2D" w:rsidRDefault="004B7C2D" w:rsidP="00B327C3">
      <w:pPr>
        <w:widowControl w:val="0"/>
        <w:suppressAutoHyphens/>
        <w:spacing w:after="0" w:line="360" w:lineRule="auto"/>
        <w:contextualSpacing/>
        <w:jc w:val="both"/>
        <w:rPr>
          <w:rFonts w:ascii="Arial" w:hAnsi="Arial" w:cs="Arial"/>
        </w:rPr>
      </w:pPr>
    </w:p>
    <w:p w14:paraId="7F517FE5" w14:textId="77777777" w:rsidR="006C2DD8" w:rsidRPr="007714FE" w:rsidRDefault="006C2DD8" w:rsidP="006C2DD8">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 xml:space="preserve">DOS MATERIAIS A SEREM DISPONIBILIZADOS </w:t>
      </w:r>
      <w:r w:rsidRPr="007714FE">
        <w:rPr>
          <w:rFonts w:ascii="Arial" w:eastAsia="Arial" w:hAnsi="Arial" w:cs="Arial"/>
          <w:b/>
        </w:rPr>
        <w:t>(</w:t>
      </w:r>
      <w:r w:rsidRPr="007714FE">
        <w:rPr>
          <w:rFonts w:ascii="Arial" w:eastAsia="Arial" w:hAnsi="Arial" w:cs="Arial"/>
          <w:b/>
          <w:i/>
          <w:iCs/>
          <w:color w:val="FF0000"/>
        </w:rPr>
        <w:t>SE CABÍVEL</w:t>
      </w:r>
      <w:r w:rsidRPr="007714FE">
        <w:rPr>
          <w:rFonts w:ascii="Arial" w:eastAsia="Arial" w:hAnsi="Arial" w:cs="Arial"/>
          <w:b/>
        </w:rPr>
        <w:t>)</w:t>
      </w:r>
      <w:commentRangeStart w:id="12"/>
      <w:commentRangeEnd w:id="12"/>
      <w:r w:rsidRPr="007714FE">
        <w:rPr>
          <w:rStyle w:val="Refdecomentrio"/>
          <w:rFonts w:ascii="Arial" w:hAnsi="Arial" w:cs="Arial"/>
          <w:sz w:val="22"/>
          <w:szCs w:val="22"/>
        </w:rPr>
        <w:commentReference w:id="12"/>
      </w:r>
    </w:p>
    <w:p w14:paraId="74A4694D" w14:textId="77777777" w:rsidR="006C2DD8" w:rsidRPr="007714FE" w:rsidRDefault="006C2DD8" w:rsidP="006C2DD8">
      <w:pPr>
        <w:widowControl w:val="0"/>
        <w:numPr>
          <w:ilvl w:val="1"/>
          <w:numId w:val="3"/>
        </w:numPr>
        <w:spacing w:after="0" w:line="360" w:lineRule="auto"/>
        <w:contextualSpacing/>
        <w:jc w:val="both"/>
        <w:rPr>
          <w:rFonts w:ascii="Arial" w:hAnsi="Arial" w:cs="Arial"/>
          <w:bCs/>
          <w:i/>
          <w:color w:val="FF0000"/>
        </w:rPr>
      </w:pPr>
      <w:r w:rsidRPr="007714FE">
        <w:rPr>
          <w:rFonts w:ascii="Arial" w:hAnsi="Arial" w:cs="Arial"/>
          <w:bCs/>
          <w:i/>
          <w:color w:val="FF000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6268AB94" w14:textId="77777777" w:rsidR="006C2DD8" w:rsidRPr="007714FE" w:rsidRDefault="006C2DD8" w:rsidP="006C2DD8">
      <w:pPr>
        <w:widowControl w:val="0"/>
        <w:numPr>
          <w:ilvl w:val="2"/>
          <w:numId w:val="3"/>
        </w:numPr>
        <w:spacing w:after="0" w:line="360" w:lineRule="auto"/>
        <w:ind w:left="709" w:firstLine="0"/>
        <w:contextualSpacing/>
        <w:jc w:val="both"/>
        <w:rPr>
          <w:rFonts w:ascii="Arial" w:hAnsi="Arial" w:cs="Arial"/>
          <w:bCs/>
          <w:i/>
          <w:color w:val="FF0000"/>
        </w:rPr>
      </w:pPr>
      <w:r w:rsidRPr="007714FE">
        <w:rPr>
          <w:rFonts w:ascii="Arial" w:hAnsi="Arial" w:cs="Arial"/>
          <w:bCs/>
          <w:i/>
          <w:color w:val="FF0000"/>
        </w:rPr>
        <w:t>...............;</w:t>
      </w:r>
    </w:p>
    <w:p w14:paraId="648B294D" w14:textId="77777777" w:rsidR="006C2DD8" w:rsidRPr="007714FE" w:rsidRDefault="006C2DD8" w:rsidP="006C2DD8">
      <w:pPr>
        <w:widowControl w:val="0"/>
        <w:numPr>
          <w:ilvl w:val="2"/>
          <w:numId w:val="3"/>
        </w:numPr>
        <w:spacing w:after="0" w:line="360" w:lineRule="auto"/>
        <w:ind w:left="709" w:firstLine="0"/>
        <w:contextualSpacing/>
        <w:jc w:val="both"/>
        <w:rPr>
          <w:rFonts w:ascii="Arial" w:hAnsi="Arial" w:cs="Arial"/>
          <w:bCs/>
          <w:i/>
          <w:color w:val="FF0000"/>
        </w:rPr>
      </w:pPr>
      <w:r w:rsidRPr="007714FE">
        <w:rPr>
          <w:rFonts w:ascii="Arial" w:hAnsi="Arial" w:cs="Arial"/>
          <w:bCs/>
          <w:i/>
          <w:color w:val="FF0000"/>
        </w:rPr>
        <w:t>...............;</w:t>
      </w:r>
    </w:p>
    <w:p w14:paraId="49BC5553" w14:textId="77777777" w:rsidR="006C2DD8" w:rsidRPr="007714FE" w:rsidRDefault="006C2DD8" w:rsidP="006C2DD8">
      <w:pPr>
        <w:widowControl w:val="0"/>
        <w:numPr>
          <w:ilvl w:val="2"/>
          <w:numId w:val="3"/>
        </w:numPr>
        <w:spacing w:after="0" w:line="360" w:lineRule="auto"/>
        <w:ind w:left="709" w:firstLine="0"/>
        <w:contextualSpacing/>
        <w:jc w:val="both"/>
        <w:rPr>
          <w:rFonts w:ascii="Arial" w:hAnsi="Arial" w:cs="Arial"/>
          <w:bCs/>
          <w:i/>
          <w:color w:val="FF0000"/>
        </w:rPr>
      </w:pPr>
      <w:r w:rsidRPr="007714FE">
        <w:rPr>
          <w:rFonts w:ascii="Arial" w:hAnsi="Arial" w:cs="Arial"/>
          <w:bCs/>
          <w:i/>
          <w:color w:val="FF0000"/>
        </w:rPr>
        <w:t>..............;</w:t>
      </w:r>
    </w:p>
    <w:p w14:paraId="50034216" w14:textId="77777777" w:rsidR="006C2DD8" w:rsidRPr="007714FE" w:rsidRDefault="006C2DD8" w:rsidP="00B327C3">
      <w:pPr>
        <w:widowControl w:val="0"/>
        <w:suppressAutoHyphens/>
        <w:spacing w:after="0" w:line="360" w:lineRule="auto"/>
        <w:contextualSpacing/>
        <w:jc w:val="both"/>
        <w:rPr>
          <w:rFonts w:ascii="Arial" w:hAnsi="Arial" w:cs="Arial"/>
        </w:rPr>
      </w:pPr>
    </w:p>
    <w:p w14:paraId="443F4535" w14:textId="77777777" w:rsidR="004B7C2D" w:rsidRPr="007714FE" w:rsidRDefault="004B7C2D" w:rsidP="004B7C2D">
      <w:pPr>
        <w:widowControl w:val="0"/>
        <w:numPr>
          <w:ilvl w:val="0"/>
          <w:numId w:val="3"/>
        </w:numPr>
        <w:shd w:val="clear" w:color="auto" w:fill="D9D9D9"/>
        <w:spacing w:after="0" w:line="360" w:lineRule="auto"/>
        <w:contextualSpacing/>
        <w:jc w:val="both"/>
        <w:rPr>
          <w:rFonts w:ascii="Arial" w:eastAsia="Arial" w:hAnsi="Arial" w:cs="Arial"/>
          <w:b/>
        </w:rPr>
      </w:pPr>
      <w:r w:rsidRPr="007714FE">
        <w:rPr>
          <w:rFonts w:ascii="Arial" w:eastAsia="Arial" w:hAnsi="Arial" w:cs="Arial"/>
          <w:b/>
        </w:rPr>
        <w:t>DO INÍCIO DA EXECUÇÃO DOS SERVIÇOS</w:t>
      </w:r>
    </w:p>
    <w:p w14:paraId="4A4ED041" w14:textId="045E93C1" w:rsidR="004B7C2D" w:rsidRPr="007714FE" w:rsidRDefault="004B7C2D" w:rsidP="004B7C2D">
      <w:pPr>
        <w:widowControl w:val="0"/>
        <w:numPr>
          <w:ilvl w:val="1"/>
          <w:numId w:val="3"/>
        </w:numPr>
        <w:suppressAutoHyphens/>
        <w:spacing w:after="0" w:line="360" w:lineRule="auto"/>
        <w:contextualSpacing/>
        <w:jc w:val="both"/>
        <w:rPr>
          <w:rFonts w:ascii="Arial" w:hAnsi="Arial" w:cs="Arial"/>
        </w:rPr>
      </w:pPr>
      <w:commentRangeStart w:id="13"/>
      <w:r w:rsidRPr="007714FE">
        <w:rPr>
          <w:rFonts w:ascii="Arial" w:hAnsi="Arial" w:cs="Arial"/>
        </w:rPr>
        <w:t xml:space="preserve">A execução dos serviços será iniciada </w:t>
      </w:r>
      <w:r w:rsidRPr="007714FE">
        <w:rPr>
          <w:rFonts w:ascii="Arial" w:hAnsi="Arial" w:cs="Arial"/>
          <w:b/>
          <w:bCs/>
          <w:highlight w:val="yellow"/>
        </w:rPr>
        <w:t>................................. (indicar a data ou evento para o início dos serviços (</w:t>
      </w:r>
      <w:r w:rsidRPr="007714FE">
        <w:rPr>
          <w:rFonts w:ascii="Arial" w:eastAsia="Times New Roman" w:hAnsi="Arial" w:cs="Arial"/>
          <w:b/>
          <w:bCs/>
          <w:caps/>
          <w:color w:val="000000"/>
          <w:highlight w:val="yellow"/>
        </w:rPr>
        <w:t>e</w:t>
      </w:r>
      <w:r w:rsidRPr="007714FE">
        <w:rPr>
          <w:rFonts w:ascii="Arial" w:eastAsia="Times New Roman" w:hAnsi="Arial" w:cs="Arial"/>
          <w:b/>
          <w:bCs/>
          <w:color w:val="000000"/>
          <w:highlight w:val="yellow"/>
        </w:rPr>
        <w:t xml:space="preserve">x.: </w:t>
      </w:r>
      <w:r w:rsidR="003D1024">
        <w:rPr>
          <w:rFonts w:ascii="Arial" w:eastAsia="Times New Roman" w:hAnsi="Arial" w:cs="Arial"/>
          <w:b/>
          <w:bCs/>
          <w:color w:val="000000"/>
          <w:highlight w:val="yellow"/>
        </w:rPr>
        <w:t xml:space="preserve">5 (cinco) dias a partir do </w:t>
      </w:r>
      <w:r w:rsidRPr="007714FE">
        <w:rPr>
          <w:rFonts w:ascii="Arial" w:eastAsia="Times New Roman" w:hAnsi="Arial" w:cs="Arial"/>
          <w:b/>
          <w:bCs/>
          <w:color w:val="000000"/>
          <w:highlight w:val="yellow"/>
        </w:rPr>
        <w:t>recebimento da ordem de serviço</w:t>
      </w:r>
      <w:r w:rsidR="003D1024">
        <w:rPr>
          <w:rFonts w:ascii="Arial" w:eastAsia="Times New Roman" w:hAnsi="Arial" w:cs="Arial"/>
          <w:b/>
          <w:bCs/>
          <w:color w:val="000000"/>
          <w:highlight w:val="yellow"/>
        </w:rPr>
        <w:t>/ nota de empenho</w:t>
      </w:r>
      <w:r w:rsidRPr="007714FE">
        <w:rPr>
          <w:rFonts w:ascii="Arial" w:eastAsia="Times New Roman" w:hAnsi="Arial" w:cs="Arial"/>
          <w:b/>
          <w:bCs/>
          <w:color w:val="000000"/>
          <w:highlight w:val="yellow"/>
        </w:rPr>
        <w:t>...</w:t>
      </w:r>
      <w:r w:rsidRPr="007714FE">
        <w:rPr>
          <w:rFonts w:ascii="Arial" w:hAnsi="Arial" w:cs="Arial"/>
          <w:b/>
          <w:bCs/>
          <w:highlight w:val="yellow"/>
        </w:rPr>
        <w:t>)</w:t>
      </w:r>
      <w:r w:rsidRPr="007714FE">
        <w:rPr>
          <w:rFonts w:ascii="Arial" w:hAnsi="Arial" w:cs="Arial"/>
        </w:rPr>
        <w:t>, na forma que segue:</w:t>
      </w:r>
      <w:commentRangeEnd w:id="13"/>
      <w:r w:rsidRPr="007714FE">
        <w:rPr>
          <w:rFonts w:ascii="Arial" w:hAnsi="Arial" w:cs="Arial"/>
        </w:rPr>
        <w:commentReference w:id="13"/>
      </w:r>
    </w:p>
    <w:p w14:paraId="6292D2CD" w14:textId="77777777" w:rsidR="00B327C3" w:rsidRDefault="00B327C3" w:rsidP="00905172">
      <w:pPr>
        <w:widowControl w:val="0"/>
        <w:spacing w:after="0" w:line="360" w:lineRule="auto"/>
        <w:contextualSpacing/>
        <w:jc w:val="both"/>
        <w:rPr>
          <w:rFonts w:ascii="Arial" w:eastAsia="Arial" w:hAnsi="Arial" w:cs="Arial"/>
        </w:rPr>
      </w:pPr>
    </w:p>
    <w:p w14:paraId="4F5E6E68" w14:textId="63510D1C" w:rsidR="00A60035" w:rsidRPr="007714FE" w:rsidRDefault="00A60035" w:rsidP="004B7C2D">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DA VIGÊNCIA CONTRATUAL</w:t>
      </w:r>
    </w:p>
    <w:p w14:paraId="1D42C25B" w14:textId="761450C1" w:rsidR="00A60035" w:rsidRPr="007714FE" w:rsidRDefault="00A60035" w:rsidP="004B7C2D">
      <w:pPr>
        <w:pStyle w:val="Nivel01"/>
        <w:keepNext w:val="0"/>
        <w:keepLines w:val="0"/>
        <w:widowControl w:val="0"/>
        <w:numPr>
          <w:ilvl w:val="1"/>
          <w:numId w:val="3"/>
        </w:numPr>
        <w:spacing w:before="0" w:line="360" w:lineRule="auto"/>
        <w:ind w:left="567" w:hanging="567"/>
        <w:contextualSpacing/>
        <w:rPr>
          <w:rFonts w:ascii="Arial" w:hAnsi="Arial" w:cs="Arial"/>
          <w:b w:val="0"/>
          <w:color w:val="FF0000"/>
          <w:sz w:val="22"/>
          <w:szCs w:val="22"/>
        </w:rPr>
      </w:pPr>
      <w:r w:rsidRPr="007714FE">
        <w:rPr>
          <w:rFonts w:ascii="Arial" w:hAnsi="Arial" w:cs="Arial"/>
          <w:b w:val="0"/>
          <w:color w:val="FF0000"/>
          <w:sz w:val="22"/>
          <w:szCs w:val="22"/>
        </w:rPr>
        <w:t xml:space="preserve">O contrato terá vigência de </w:t>
      </w:r>
      <w:r w:rsidRPr="007714FE">
        <w:rPr>
          <w:rFonts w:ascii="Arial" w:hAnsi="Arial" w:cs="Arial"/>
          <w:bCs w:val="0"/>
          <w:color w:val="FF0000"/>
          <w:sz w:val="22"/>
          <w:szCs w:val="22"/>
          <w:highlight w:val="yellow"/>
        </w:rPr>
        <w:t>XX</w:t>
      </w:r>
      <w:r w:rsidRPr="007714FE">
        <w:rPr>
          <w:rFonts w:ascii="Arial" w:hAnsi="Arial" w:cs="Arial"/>
          <w:b w:val="0"/>
          <w:color w:val="FF0000"/>
          <w:sz w:val="22"/>
          <w:szCs w:val="22"/>
        </w:rPr>
        <w:t xml:space="preserve"> (</w:t>
      </w:r>
      <w:r w:rsidRPr="007714FE">
        <w:rPr>
          <w:rFonts w:ascii="Arial" w:hAnsi="Arial" w:cs="Arial"/>
          <w:bCs w:val="0"/>
          <w:caps/>
          <w:color w:val="FF0000"/>
          <w:sz w:val="22"/>
          <w:szCs w:val="22"/>
          <w:highlight w:val="yellow"/>
        </w:rPr>
        <w:t>xxxx</w:t>
      </w:r>
      <w:r w:rsidRPr="007714FE">
        <w:rPr>
          <w:rFonts w:ascii="Arial" w:hAnsi="Arial" w:cs="Arial"/>
          <w:b w:val="0"/>
          <w:color w:val="FF0000"/>
          <w:sz w:val="22"/>
          <w:szCs w:val="22"/>
        </w:rPr>
        <w:t xml:space="preserve">) dias/meses, </w:t>
      </w:r>
      <w:commentRangeStart w:id="14"/>
      <w:r w:rsidRPr="007714FE">
        <w:rPr>
          <w:rFonts w:ascii="Arial" w:hAnsi="Arial" w:cs="Arial"/>
          <w:b w:val="0"/>
          <w:color w:val="FF0000"/>
          <w:sz w:val="22"/>
          <w:szCs w:val="22"/>
        </w:rPr>
        <w:t>podendo ser prorrogado por iguais e sucessivos períodos</w:t>
      </w:r>
      <w:commentRangeEnd w:id="14"/>
      <w:r w:rsidR="00F86034">
        <w:rPr>
          <w:rStyle w:val="Refdecomentrio"/>
          <w:rFonts w:ascii="Calibri" w:eastAsia="Calibri" w:hAnsi="Calibri" w:cs="Calibri"/>
          <w:b w:val="0"/>
          <w:bCs w:val="0"/>
          <w:color w:val="auto"/>
        </w:rPr>
        <w:commentReference w:id="14"/>
      </w:r>
      <w:r w:rsidRPr="007714FE">
        <w:rPr>
          <w:rFonts w:ascii="Arial" w:hAnsi="Arial" w:cs="Arial"/>
          <w:b w:val="0"/>
          <w:color w:val="FF0000"/>
          <w:sz w:val="22"/>
          <w:szCs w:val="22"/>
        </w:rPr>
        <w:t xml:space="preserve">, nos termos do art. 57, inciso II, da Lei 8.666/93, com </w:t>
      </w:r>
      <w:r w:rsidRPr="007714FE">
        <w:rPr>
          <w:rFonts w:ascii="Arial" w:hAnsi="Arial" w:cs="Arial"/>
          <w:bCs w:val="0"/>
          <w:color w:val="FF0000"/>
          <w:sz w:val="22"/>
          <w:szCs w:val="22"/>
          <w:u w:val="single"/>
        </w:rPr>
        <w:t>vigência a partir da assinatura</w:t>
      </w:r>
      <w:r w:rsidRPr="007714FE">
        <w:rPr>
          <w:rFonts w:ascii="Arial" w:hAnsi="Arial" w:cs="Arial"/>
          <w:b w:val="0"/>
          <w:color w:val="FF0000"/>
          <w:sz w:val="22"/>
          <w:szCs w:val="22"/>
        </w:rPr>
        <w:t xml:space="preserve"> e eficácia legal após a sua publicação na Imprensa Oficial, desde que seja comprovada a eficiência e a vantajosidade quanto aos preços e condições praticadas.</w:t>
      </w:r>
    </w:p>
    <w:p w14:paraId="046AF307" w14:textId="77777777" w:rsidR="00FA42DC" w:rsidRPr="007714FE" w:rsidRDefault="00FA42DC" w:rsidP="007714FE">
      <w:pPr>
        <w:pStyle w:val="Nivel01"/>
        <w:keepNext w:val="0"/>
        <w:keepLines w:val="0"/>
        <w:widowControl w:val="0"/>
        <w:numPr>
          <w:ilvl w:val="0"/>
          <w:numId w:val="0"/>
        </w:numPr>
        <w:spacing w:before="0" w:line="360" w:lineRule="auto"/>
        <w:contextualSpacing/>
        <w:rPr>
          <w:rFonts w:ascii="Arial" w:hAnsi="Arial" w:cs="Arial"/>
          <w:b w:val="0"/>
          <w:color w:val="FF0000"/>
          <w:sz w:val="22"/>
          <w:szCs w:val="22"/>
        </w:rPr>
      </w:pPr>
    </w:p>
    <w:p w14:paraId="0A8FF2B3" w14:textId="5CF2F436" w:rsidR="00A60035" w:rsidRPr="007714FE" w:rsidRDefault="00A60035" w:rsidP="003D1024">
      <w:pPr>
        <w:widowControl w:val="0"/>
        <w:spacing w:after="0" w:line="360" w:lineRule="auto"/>
        <w:contextualSpacing/>
        <w:jc w:val="center"/>
        <w:rPr>
          <w:rFonts w:ascii="Arial" w:eastAsia="Arial" w:hAnsi="Arial" w:cs="Arial"/>
          <w:b/>
          <w:bCs/>
          <w:color w:val="FF0000"/>
        </w:rPr>
      </w:pPr>
      <w:commentRangeStart w:id="15"/>
      <w:r w:rsidRPr="007714FE">
        <w:rPr>
          <w:rFonts w:ascii="Arial" w:eastAsia="Arial" w:hAnsi="Arial" w:cs="Arial"/>
          <w:b/>
          <w:bCs/>
          <w:color w:val="FF0000"/>
        </w:rPr>
        <w:t>OU</w:t>
      </w:r>
      <w:commentRangeEnd w:id="15"/>
      <w:r w:rsidR="00C84218" w:rsidRPr="007714FE">
        <w:rPr>
          <w:rStyle w:val="Refdecomentrio"/>
          <w:rFonts w:ascii="Arial" w:hAnsi="Arial" w:cs="Arial"/>
          <w:sz w:val="22"/>
          <w:szCs w:val="22"/>
        </w:rPr>
        <w:commentReference w:id="15"/>
      </w:r>
    </w:p>
    <w:p w14:paraId="6F8FAE08" w14:textId="77777777" w:rsidR="00FA42DC" w:rsidRPr="007714FE" w:rsidRDefault="00FA42DC" w:rsidP="007714FE">
      <w:pPr>
        <w:widowControl w:val="0"/>
        <w:spacing w:after="0" w:line="360" w:lineRule="auto"/>
        <w:contextualSpacing/>
        <w:jc w:val="both"/>
        <w:rPr>
          <w:rFonts w:ascii="Arial" w:eastAsia="Arial" w:hAnsi="Arial" w:cs="Arial"/>
          <w:b/>
          <w:bCs/>
          <w:color w:val="FF0000"/>
        </w:rPr>
      </w:pPr>
    </w:p>
    <w:p w14:paraId="32DC31A5" w14:textId="2DC368B1" w:rsidR="00A60035" w:rsidRPr="007714FE" w:rsidRDefault="00A60035" w:rsidP="004B7C2D">
      <w:pPr>
        <w:pStyle w:val="Nivel01"/>
        <w:keepNext w:val="0"/>
        <w:keepLines w:val="0"/>
        <w:widowControl w:val="0"/>
        <w:numPr>
          <w:ilvl w:val="1"/>
          <w:numId w:val="3"/>
        </w:numPr>
        <w:spacing w:before="0" w:line="360" w:lineRule="auto"/>
        <w:ind w:left="567" w:hanging="567"/>
        <w:contextualSpacing/>
        <w:rPr>
          <w:rFonts w:ascii="Arial" w:hAnsi="Arial" w:cs="Arial"/>
          <w:b w:val="0"/>
          <w:color w:val="FF0000"/>
          <w:sz w:val="22"/>
          <w:szCs w:val="22"/>
        </w:rPr>
      </w:pPr>
      <w:r w:rsidRPr="007714FE">
        <w:rPr>
          <w:rFonts w:ascii="Arial" w:hAnsi="Arial" w:cs="Arial"/>
          <w:b w:val="0"/>
          <w:color w:val="FF0000"/>
          <w:sz w:val="22"/>
          <w:szCs w:val="22"/>
        </w:rPr>
        <w:t xml:space="preserve">O contrato terá vigência pelo período de ____ (dias/meses), não sendo prorrogável na forma do art. 57, II, da Lei </w:t>
      </w:r>
      <w:r w:rsidR="003D1024" w:rsidRPr="007714FE">
        <w:rPr>
          <w:rFonts w:ascii="Arial" w:hAnsi="Arial" w:cs="Arial"/>
          <w:b w:val="0"/>
          <w:color w:val="FF0000"/>
          <w:sz w:val="22"/>
          <w:szCs w:val="22"/>
        </w:rPr>
        <w:t>8.666/93</w:t>
      </w:r>
      <w:r w:rsidR="003D1024">
        <w:rPr>
          <w:rFonts w:ascii="Arial" w:hAnsi="Arial" w:cs="Arial"/>
          <w:b w:val="0"/>
          <w:color w:val="FF0000"/>
          <w:sz w:val="22"/>
          <w:szCs w:val="22"/>
        </w:rPr>
        <w:t>.</w:t>
      </w:r>
    </w:p>
    <w:p w14:paraId="26B3308F" w14:textId="435A94F2" w:rsidR="00C84218" w:rsidRPr="007714FE" w:rsidRDefault="00C84218" w:rsidP="007714FE">
      <w:pPr>
        <w:pStyle w:val="Textodecomentrio"/>
        <w:widowControl w:val="0"/>
        <w:spacing w:after="0" w:line="360" w:lineRule="auto"/>
        <w:ind w:left="567"/>
        <w:contextualSpacing/>
        <w:jc w:val="both"/>
        <w:rPr>
          <w:rFonts w:ascii="Arial" w:hAnsi="Arial" w:cs="Arial"/>
          <w:i/>
          <w:iCs/>
          <w:color w:val="FF0000"/>
          <w:sz w:val="22"/>
          <w:szCs w:val="22"/>
        </w:rPr>
      </w:pPr>
    </w:p>
    <w:p w14:paraId="25B87A70" w14:textId="4ED550D5" w:rsidR="00FA42DC" w:rsidRPr="007714FE" w:rsidRDefault="00FA42DC" w:rsidP="004B7C2D">
      <w:pPr>
        <w:widowControl w:val="0"/>
        <w:numPr>
          <w:ilvl w:val="0"/>
          <w:numId w:val="3"/>
        </w:numPr>
        <w:shd w:val="clear" w:color="auto" w:fill="D9D9D9"/>
        <w:spacing w:after="0" w:line="360" w:lineRule="auto"/>
        <w:contextualSpacing/>
        <w:jc w:val="both"/>
        <w:rPr>
          <w:rFonts w:ascii="Arial" w:eastAsia="Arial" w:hAnsi="Arial" w:cs="Arial"/>
          <w:b/>
        </w:rPr>
      </w:pPr>
      <w:r w:rsidRPr="007714FE">
        <w:rPr>
          <w:rFonts w:ascii="Arial" w:eastAsia="Arial" w:hAnsi="Arial" w:cs="Arial"/>
          <w:b/>
        </w:rPr>
        <w:t xml:space="preserve">DOS REQUISITOS DA CONTRATAÇÃO </w:t>
      </w:r>
    </w:p>
    <w:p w14:paraId="594BA4D0" w14:textId="5F909777" w:rsidR="00FA42DC" w:rsidRPr="007714FE" w:rsidRDefault="00C8421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 xml:space="preserve">São </w:t>
      </w:r>
      <w:r w:rsidR="00FA42DC" w:rsidRPr="007714FE">
        <w:rPr>
          <w:rFonts w:ascii="Arial" w:eastAsia="Arial" w:hAnsi="Arial" w:cs="Arial"/>
        </w:rPr>
        <w:t xml:space="preserve">requisitos </w:t>
      </w:r>
      <w:r w:rsidRPr="007714FE">
        <w:rPr>
          <w:rFonts w:ascii="Arial" w:eastAsia="Arial" w:hAnsi="Arial" w:cs="Arial"/>
        </w:rPr>
        <w:t>para a</w:t>
      </w:r>
      <w:r w:rsidR="00FA42DC" w:rsidRPr="007714FE">
        <w:rPr>
          <w:rFonts w:ascii="Arial" w:eastAsia="Arial" w:hAnsi="Arial" w:cs="Arial"/>
        </w:rPr>
        <w:t xml:space="preserve"> contratação:</w:t>
      </w:r>
    </w:p>
    <w:p w14:paraId="35E16911" w14:textId="77777777" w:rsidR="00FA42DC" w:rsidRPr="007714FE" w:rsidRDefault="00FA42DC" w:rsidP="007714FE">
      <w:pPr>
        <w:pStyle w:val="PargrafodaLista"/>
        <w:widowControl w:val="0"/>
        <w:numPr>
          <w:ilvl w:val="0"/>
          <w:numId w:val="9"/>
        </w:numPr>
        <w:spacing w:after="0" w:line="360" w:lineRule="auto"/>
        <w:jc w:val="both"/>
        <w:rPr>
          <w:rFonts w:ascii="Arial" w:eastAsia="Arial" w:hAnsi="Arial" w:cs="Arial"/>
          <w:b/>
          <w:bCs/>
          <w:color w:val="FF0000"/>
        </w:rPr>
      </w:pPr>
      <w:bookmarkStart w:id="16" w:name="_Hlk55948100"/>
      <w:r w:rsidRPr="007714FE">
        <w:rPr>
          <w:rFonts w:ascii="Arial" w:hAnsi="Arial" w:cs="Arial"/>
          <w:iCs/>
          <w:color w:val="FF0000"/>
        </w:rPr>
        <w:t>(...elencar os requisitos necessários para o atendimento da necessidade...)</w:t>
      </w:r>
    </w:p>
    <w:p w14:paraId="3EFF51CE" w14:textId="6166F21A" w:rsidR="00FA42DC" w:rsidRPr="007714FE" w:rsidRDefault="00FA42DC" w:rsidP="007714FE">
      <w:pPr>
        <w:pStyle w:val="PargrafodaLista"/>
        <w:widowControl w:val="0"/>
        <w:numPr>
          <w:ilvl w:val="0"/>
          <w:numId w:val="9"/>
        </w:numPr>
        <w:spacing w:after="0" w:line="360" w:lineRule="auto"/>
        <w:jc w:val="both"/>
        <w:rPr>
          <w:rFonts w:ascii="Arial" w:eastAsia="Arial" w:hAnsi="Arial" w:cs="Arial"/>
          <w:b/>
          <w:bCs/>
          <w:color w:val="FF0000"/>
        </w:rPr>
      </w:pPr>
      <w:r w:rsidRPr="007714FE">
        <w:rPr>
          <w:rFonts w:ascii="Arial" w:hAnsi="Arial" w:cs="Arial"/>
          <w:iCs/>
          <w:color w:val="FF0000"/>
        </w:rPr>
        <w:t>(...definir e justificar o serviço como continuado sem mão de obra com dedicação exclusiva...)</w:t>
      </w:r>
      <w:r w:rsidRPr="007714FE">
        <w:rPr>
          <w:rFonts w:ascii="Arial" w:hAnsi="Arial" w:cs="Arial"/>
          <w:iCs/>
        </w:rPr>
        <w:t>;</w:t>
      </w:r>
      <w:bookmarkEnd w:id="16"/>
    </w:p>
    <w:p w14:paraId="734FBB91" w14:textId="63F21ACF" w:rsidR="00FA42DC" w:rsidRPr="007714FE" w:rsidRDefault="00FA42DC" w:rsidP="007714FE">
      <w:pPr>
        <w:pStyle w:val="PargrafodaLista"/>
        <w:widowControl w:val="0"/>
        <w:numPr>
          <w:ilvl w:val="0"/>
          <w:numId w:val="9"/>
        </w:numPr>
        <w:spacing w:after="0" w:line="360" w:lineRule="auto"/>
        <w:jc w:val="both"/>
        <w:rPr>
          <w:rFonts w:ascii="Arial" w:eastAsia="Arial" w:hAnsi="Arial" w:cs="Arial"/>
          <w:b/>
          <w:bCs/>
          <w:color w:val="FF0000"/>
        </w:rPr>
      </w:pPr>
      <w:r w:rsidRPr="007714FE">
        <w:rPr>
          <w:rFonts w:ascii="Arial" w:hAnsi="Arial" w:cs="Arial"/>
          <w:color w:val="FF0000"/>
        </w:rPr>
        <w:t>(...</w:t>
      </w:r>
      <w:r w:rsidRPr="007714FE">
        <w:rPr>
          <w:rFonts w:ascii="Arial" w:hAnsi="Arial" w:cs="Arial"/>
          <w:iCs/>
          <w:color w:val="FF0000"/>
        </w:rPr>
        <w:t xml:space="preserve">elaborar quadro identificando as soluções de mercado que atendem aos requisitos </w:t>
      </w:r>
      <w:r w:rsidRPr="007714FE">
        <w:rPr>
          <w:rFonts w:ascii="Arial" w:hAnsi="Arial" w:cs="Arial"/>
          <w:iCs/>
          <w:color w:val="FF0000"/>
        </w:rPr>
        <w:lastRenderedPageBreak/>
        <w:t xml:space="preserve">especificados – produtos, fornecedores, </w:t>
      </w:r>
      <w:proofErr w:type="gramStart"/>
      <w:r w:rsidRPr="007714FE">
        <w:rPr>
          <w:rFonts w:ascii="Arial" w:hAnsi="Arial" w:cs="Arial"/>
          <w:iCs/>
          <w:color w:val="FF0000"/>
        </w:rPr>
        <w:t>fabricantes etc...</w:t>
      </w:r>
      <w:proofErr w:type="gramEnd"/>
      <w:r w:rsidRPr="007714FE">
        <w:rPr>
          <w:rFonts w:ascii="Arial" w:hAnsi="Arial" w:cs="Arial"/>
          <w:iCs/>
          <w:color w:val="FF0000"/>
        </w:rPr>
        <w:t>)</w:t>
      </w:r>
      <w:r w:rsidRPr="007714FE">
        <w:rPr>
          <w:rFonts w:ascii="Arial" w:hAnsi="Arial" w:cs="Arial"/>
          <w:iCs/>
        </w:rPr>
        <w:t>;</w:t>
      </w:r>
    </w:p>
    <w:p w14:paraId="59FB6245" w14:textId="65356FBE" w:rsidR="00FA42DC" w:rsidRPr="007714FE" w:rsidRDefault="00FA42DC" w:rsidP="007714FE">
      <w:pPr>
        <w:pStyle w:val="PargrafodaLista"/>
        <w:widowControl w:val="0"/>
        <w:numPr>
          <w:ilvl w:val="0"/>
          <w:numId w:val="9"/>
        </w:numPr>
        <w:spacing w:after="0" w:line="360" w:lineRule="auto"/>
        <w:jc w:val="both"/>
        <w:rPr>
          <w:rFonts w:ascii="Arial" w:eastAsia="Arial" w:hAnsi="Arial" w:cs="Arial"/>
          <w:b/>
          <w:bCs/>
          <w:color w:val="FF0000"/>
        </w:rPr>
      </w:pPr>
      <w:r w:rsidRPr="007714FE">
        <w:rPr>
          <w:rFonts w:ascii="Arial" w:hAnsi="Arial" w:cs="Arial"/>
          <w:iCs/>
          <w:color w:val="FF0000"/>
        </w:rPr>
        <w:t>....</w:t>
      </w:r>
    </w:p>
    <w:p w14:paraId="4E0CB5BF" w14:textId="36C536C5" w:rsidR="00FA42DC" w:rsidRPr="007714FE" w:rsidRDefault="00FA42DC" w:rsidP="007714FE">
      <w:pPr>
        <w:pStyle w:val="PargrafodaLista"/>
        <w:widowControl w:val="0"/>
        <w:numPr>
          <w:ilvl w:val="0"/>
          <w:numId w:val="9"/>
        </w:numPr>
        <w:spacing w:after="0" w:line="360" w:lineRule="auto"/>
        <w:jc w:val="both"/>
        <w:rPr>
          <w:rFonts w:ascii="Arial" w:eastAsia="Arial" w:hAnsi="Arial" w:cs="Arial"/>
          <w:b/>
          <w:bCs/>
          <w:color w:val="FF0000"/>
        </w:rPr>
      </w:pPr>
      <w:r w:rsidRPr="007714FE">
        <w:rPr>
          <w:rFonts w:ascii="Arial" w:hAnsi="Arial" w:cs="Arial"/>
          <w:iCs/>
          <w:color w:val="FF0000"/>
        </w:rPr>
        <w:t>.....</w:t>
      </w:r>
    </w:p>
    <w:p w14:paraId="6DD2FCE9" w14:textId="523D6457" w:rsidR="005D5720" w:rsidRPr="007714FE" w:rsidRDefault="005D5720" w:rsidP="004B7C2D">
      <w:pPr>
        <w:widowControl w:val="0"/>
        <w:numPr>
          <w:ilvl w:val="1"/>
          <w:numId w:val="3"/>
        </w:numPr>
        <w:spacing w:after="0" w:line="360" w:lineRule="auto"/>
        <w:contextualSpacing/>
        <w:jc w:val="both"/>
        <w:rPr>
          <w:rFonts w:ascii="Arial" w:hAnsi="Arial" w:cs="Arial"/>
        </w:rPr>
      </w:pPr>
      <w:r w:rsidRPr="007714FE">
        <w:rPr>
          <w:rFonts w:ascii="Arial" w:eastAsia="Arial" w:hAnsi="Arial" w:cs="Arial"/>
        </w:rPr>
        <w:t xml:space="preserve">Deverão ser apresentados atestados de capacidade técnica ou outros documentos idôneos </w:t>
      </w:r>
      <w:r w:rsidRPr="007714FE">
        <w:rPr>
          <w:rFonts w:ascii="Arial" w:eastAsia="Arial" w:hAnsi="Arial" w:cs="Arial"/>
          <w:color w:val="000000"/>
        </w:rPr>
        <w:t>fornecidos por pessoas jurídicas de direito público ou privado que comprovem a aptidão para a prestação do serviço em características e quantidades compatíveis com o objeto da licitação.</w:t>
      </w:r>
    </w:p>
    <w:p w14:paraId="27A523E7" w14:textId="518758BB" w:rsidR="00FA42DC" w:rsidRPr="007714FE" w:rsidRDefault="00A81068"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Deverá ser apresentada d</w:t>
      </w:r>
      <w:r w:rsidR="00FA42DC" w:rsidRPr="007714FE">
        <w:rPr>
          <w:rFonts w:ascii="Arial" w:hAnsi="Arial" w:cs="Arial"/>
        </w:rPr>
        <w:t xml:space="preserve">eclaração de que tem pleno conhecimento das informações, condições e peculiaridades inerentes à natureza do serviço e ao local de sua execução, que assume total responsabilidade por esse fato e que não o utilizará para quaisquer questionamentos </w:t>
      </w:r>
      <w:r w:rsidR="00FA42DC" w:rsidRPr="007714FE">
        <w:rPr>
          <w:rFonts w:ascii="Arial" w:eastAsia="Arial" w:hAnsi="Arial" w:cs="Arial"/>
        </w:rPr>
        <w:t>futuros</w:t>
      </w:r>
      <w:r w:rsidR="00FA42DC" w:rsidRPr="007714FE">
        <w:rPr>
          <w:rFonts w:ascii="Arial" w:hAnsi="Arial" w:cs="Arial"/>
        </w:rPr>
        <w:t xml:space="preserve"> que ensejem desavenças técnicas ou financeiras com a Contratante.</w:t>
      </w:r>
    </w:p>
    <w:p w14:paraId="0000004D" w14:textId="6873B3C1" w:rsidR="001B6738" w:rsidRPr="007714FE" w:rsidRDefault="001B6738"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295DCA03" w14:textId="34F7326A" w:rsidR="005D5720" w:rsidRPr="007714FE" w:rsidRDefault="005D5720" w:rsidP="004B7C2D">
      <w:pPr>
        <w:widowControl w:val="0"/>
        <w:numPr>
          <w:ilvl w:val="0"/>
          <w:numId w:val="3"/>
        </w:numPr>
        <w:shd w:val="clear" w:color="auto" w:fill="D9D9D9"/>
        <w:spacing w:after="0" w:line="360" w:lineRule="auto"/>
        <w:contextualSpacing/>
        <w:jc w:val="both"/>
        <w:rPr>
          <w:rFonts w:ascii="Arial" w:eastAsia="Arial" w:hAnsi="Arial" w:cs="Arial"/>
          <w:b/>
        </w:rPr>
      </w:pPr>
      <w:commentRangeStart w:id="17"/>
      <w:r w:rsidRPr="007714FE">
        <w:rPr>
          <w:rFonts w:ascii="Arial" w:eastAsia="Arial" w:hAnsi="Arial" w:cs="Arial"/>
          <w:b/>
        </w:rPr>
        <w:t xml:space="preserve">VISTORIA </w:t>
      </w:r>
      <w:r w:rsidRPr="007714FE">
        <w:rPr>
          <w:rFonts w:ascii="Arial" w:eastAsia="Arial" w:hAnsi="Arial" w:cs="Arial"/>
          <w:b/>
          <w:color w:val="FF0000"/>
        </w:rPr>
        <w:t>(</w:t>
      </w:r>
      <w:r w:rsidRPr="007714FE">
        <w:rPr>
          <w:rFonts w:ascii="Arial" w:eastAsia="Arial" w:hAnsi="Arial" w:cs="Arial"/>
          <w:b/>
          <w:i/>
          <w:iCs/>
          <w:color w:val="FF0000"/>
        </w:rPr>
        <w:t>SE CABÍVEL</w:t>
      </w:r>
      <w:r w:rsidRPr="007714FE">
        <w:rPr>
          <w:rFonts w:ascii="Arial" w:eastAsia="Arial" w:hAnsi="Arial" w:cs="Arial"/>
          <w:b/>
          <w:color w:val="FF0000"/>
        </w:rPr>
        <w:t>)</w:t>
      </w:r>
      <w:commentRangeEnd w:id="17"/>
      <w:r w:rsidRPr="007714FE">
        <w:rPr>
          <w:rStyle w:val="Refdecomentrio"/>
          <w:rFonts w:ascii="Arial" w:hAnsi="Arial" w:cs="Arial"/>
          <w:color w:val="FF0000"/>
          <w:sz w:val="22"/>
          <w:szCs w:val="22"/>
        </w:rPr>
        <w:commentReference w:id="17"/>
      </w:r>
    </w:p>
    <w:p w14:paraId="6FFA1CAA" w14:textId="567DE325" w:rsidR="005D5720" w:rsidRPr="006C2DD8" w:rsidRDefault="005D5720" w:rsidP="004B7C2D">
      <w:pPr>
        <w:pStyle w:val="Nivel10"/>
        <w:keepNext w:val="0"/>
        <w:keepLines w:val="0"/>
        <w:widowControl w:val="0"/>
        <w:numPr>
          <w:ilvl w:val="1"/>
          <w:numId w:val="3"/>
        </w:numPr>
        <w:spacing w:before="0" w:line="360" w:lineRule="auto"/>
        <w:contextualSpacing/>
        <w:rPr>
          <w:rFonts w:cs="Arial"/>
          <w:b w:val="0"/>
          <w:i/>
          <w:iCs/>
          <w:color w:val="FF0000"/>
          <w:sz w:val="22"/>
          <w:szCs w:val="22"/>
        </w:rPr>
      </w:pPr>
      <w:bookmarkStart w:id="18" w:name="_Hlk55950155"/>
      <w:r w:rsidRPr="006C2DD8">
        <w:rPr>
          <w:rFonts w:cs="Arial"/>
          <w:b w:val="0"/>
          <w:color w:val="FF0000"/>
          <w:sz w:val="22"/>
          <w:szCs w:val="22"/>
        </w:rPr>
        <w:t xml:space="preserve">Para o correto dimensionamento e elaboração de sua proposta, o licitante </w:t>
      </w:r>
      <w:r w:rsidRPr="006C2DD8">
        <w:rPr>
          <w:rFonts w:cs="Arial"/>
          <w:b w:val="0"/>
          <w:i/>
          <w:iCs/>
          <w:caps/>
          <w:color w:val="FF0000"/>
          <w:sz w:val="22"/>
          <w:szCs w:val="22"/>
        </w:rPr>
        <w:t xml:space="preserve">poderá </w:t>
      </w:r>
      <w:r w:rsidRPr="006C2DD8">
        <w:rPr>
          <w:rFonts w:cs="Arial"/>
          <w:b w:val="0"/>
          <w:color w:val="FF0000"/>
          <w:sz w:val="22"/>
          <w:szCs w:val="22"/>
        </w:rPr>
        <w:t xml:space="preserve">realizar vistoria nas instalações do local de execução dos serviços, acompanhado por servidor designado para esse fim, de segunda à sexta-feira, das </w:t>
      </w:r>
      <w:proofErr w:type="gramStart"/>
      <w:r w:rsidRPr="006C2DD8">
        <w:rPr>
          <w:rFonts w:cs="Arial"/>
          <w:b w:val="0"/>
          <w:color w:val="FF0000"/>
          <w:sz w:val="22"/>
          <w:szCs w:val="22"/>
          <w:highlight w:val="yellow"/>
        </w:rPr>
        <w:t>.....</w:t>
      </w:r>
      <w:proofErr w:type="gramEnd"/>
      <w:r w:rsidRPr="006C2DD8">
        <w:rPr>
          <w:rFonts w:cs="Arial"/>
          <w:b w:val="0"/>
          <w:color w:val="FF0000"/>
          <w:sz w:val="22"/>
          <w:szCs w:val="22"/>
        </w:rPr>
        <w:t xml:space="preserve"> horas às </w:t>
      </w:r>
      <w:r w:rsidRPr="006C2DD8">
        <w:rPr>
          <w:rFonts w:cs="Arial"/>
          <w:b w:val="0"/>
          <w:color w:val="FF0000"/>
          <w:sz w:val="22"/>
          <w:szCs w:val="22"/>
          <w:highlight w:val="yellow"/>
        </w:rPr>
        <w:t>......</w:t>
      </w:r>
      <w:r w:rsidRPr="006C2DD8">
        <w:rPr>
          <w:rFonts w:cs="Arial"/>
          <w:b w:val="0"/>
          <w:color w:val="FF0000"/>
          <w:sz w:val="22"/>
          <w:szCs w:val="22"/>
        </w:rPr>
        <w:t xml:space="preserve"> horas.</w:t>
      </w:r>
    </w:p>
    <w:p w14:paraId="367FED5D" w14:textId="15D09522" w:rsidR="006C2DD8" w:rsidRPr="006C2DD8" w:rsidRDefault="006C2DD8" w:rsidP="004B7C2D">
      <w:pPr>
        <w:pStyle w:val="Nivel10"/>
        <w:keepNext w:val="0"/>
        <w:keepLines w:val="0"/>
        <w:widowControl w:val="0"/>
        <w:numPr>
          <w:ilvl w:val="1"/>
          <w:numId w:val="3"/>
        </w:numPr>
        <w:spacing w:before="0" w:line="360" w:lineRule="auto"/>
        <w:contextualSpacing/>
        <w:rPr>
          <w:rFonts w:cs="Arial"/>
          <w:b w:val="0"/>
          <w:i/>
          <w:iCs/>
          <w:color w:val="FF0000"/>
          <w:sz w:val="22"/>
          <w:szCs w:val="22"/>
        </w:rPr>
      </w:pPr>
      <w:r w:rsidRPr="006C2DD8">
        <w:rPr>
          <w:rFonts w:cs="Arial"/>
          <w:b w:val="0"/>
          <w:color w:val="FF0000"/>
          <w:sz w:val="22"/>
          <w:szCs w:val="22"/>
        </w:rPr>
        <w:t xml:space="preserve">Será necessário agendamento prévio que poderá ser realizado através do e-mail </w:t>
      </w:r>
      <w:r w:rsidRPr="006C2DD8">
        <w:rPr>
          <w:rFonts w:cs="Arial"/>
          <w:b w:val="0"/>
          <w:color w:val="FF0000"/>
          <w:sz w:val="22"/>
          <w:szCs w:val="22"/>
          <w:highlight w:val="yellow"/>
        </w:rPr>
        <w:t>......</w:t>
      </w:r>
    </w:p>
    <w:p w14:paraId="692AA7FB" w14:textId="77777777" w:rsidR="005D5720" w:rsidRPr="006C2DD8" w:rsidRDefault="005D5720" w:rsidP="004B7C2D">
      <w:pPr>
        <w:widowControl w:val="0"/>
        <w:numPr>
          <w:ilvl w:val="1"/>
          <w:numId w:val="3"/>
        </w:numPr>
        <w:spacing w:after="0" w:line="360" w:lineRule="auto"/>
        <w:ind w:right="-15"/>
        <w:contextualSpacing/>
        <w:jc w:val="both"/>
        <w:rPr>
          <w:rFonts w:ascii="Arial" w:hAnsi="Arial" w:cs="Arial"/>
          <w:iCs/>
          <w:color w:val="FF0000"/>
        </w:rPr>
      </w:pPr>
      <w:r w:rsidRPr="006C2DD8">
        <w:rPr>
          <w:rFonts w:ascii="Arial" w:hAnsi="Arial" w:cs="Arial"/>
          <w:iCs/>
          <w:color w:val="FF0000"/>
        </w:rPr>
        <w:t>O prazo para vistoria iniciar-se-á no dia útil seguinte ao da publicação do Edital, estendendo-se até o dia útil anterior à data prevista para a abertura da sessão pública.</w:t>
      </w:r>
    </w:p>
    <w:p w14:paraId="247B3CB3" w14:textId="109AF987" w:rsidR="005D5720" w:rsidRPr="007714FE" w:rsidRDefault="005D5720" w:rsidP="004B7C2D">
      <w:pPr>
        <w:pStyle w:val="PargrafodaLista"/>
        <w:widowControl w:val="0"/>
        <w:numPr>
          <w:ilvl w:val="2"/>
          <w:numId w:val="3"/>
        </w:numPr>
        <w:spacing w:after="0" w:line="360" w:lineRule="auto"/>
        <w:ind w:left="709" w:firstLine="0"/>
        <w:jc w:val="both"/>
        <w:rPr>
          <w:rFonts w:ascii="Arial" w:hAnsi="Arial" w:cs="Arial"/>
          <w:iCs/>
          <w:color w:val="FF0000"/>
        </w:rPr>
      </w:pPr>
      <w:r w:rsidRPr="006C2DD8">
        <w:rPr>
          <w:rFonts w:ascii="Arial" w:hAnsi="Arial" w:cs="Arial"/>
          <w:iCs/>
          <w:color w:val="FF0000"/>
        </w:rPr>
        <w:t>Para a vistoria</w:t>
      </w:r>
      <w:r w:rsidR="00C84218" w:rsidRPr="006C2DD8">
        <w:rPr>
          <w:rFonts w:ascii="Arial" w:hAnsi="Arial" w:cs="Arial"/>
          <w:iCs/>
          <w:color w:val="FF0000"/>
        </w:rPr>
        <w:t>,</w:t>
      </w:r>
      <w:r w:rsidRPr="006C2DD8">
        <w:rPr>
          <w:rFonts w:ascii="Arial" w:hAnsi="Arial" w:cs="Arial"/>
          <w:iCs/>
          <w:color w:val="FF0000"/>
        </w:rPr>
        <w:t xml:space="preserve"> o licitante</w:t>
      </w:r>
      <w:r w:rsidR="00C84218" w:rsidRPr="006C2DD8">
        <w:rPr>
          <w:rFonts w:ascii="Arial" w:hAnsi="Arial" w:cs="Arial"/>
          <w:iCs/>
          <w:color w:val="FF0000"/>
        </w:rPr>
        <w:t>/ r</w:t>
      </w:r>
      <w:r w:rsidRPr="006C2DD8">
        <w:rPr>
          <w:rFonts w:ascii="Arial" w:hAnsi="Arial" w:cs="Arial"/>
          <w:iCs/>
          <w:color w:val="FF0000"/>
        </w:rPr>
        <w:t xml:space="preserve">epresentante legal deverá estar devidamente identificado, apresentando documento de identidade civil e documento expedido pela </w:t>
      </w:r>
      <w:r w:rsidRPr="007714FE">
        <w:rPr>
          <w:rFonts w:ascii="Arial" w:hAnsi="Arial" w:cs="Arial"/>
          <w:iCs/>
          <w:color w:val="FF0000"/>
        </w:rPr>
        <w:t>empresa comprovando sua habilitação para a realização da vistoria.</w:t>
      </w:r>
    </w:p>
    <w:p w14:paraId="26D463D0" w14:textId="77777777" w:rsidR="005D5720" w:rsidRPr="007714FE" w:rsidRDefault="005D5720" w:rsidP="004B7C2D">
      <w:pPr>
        <w:pStyle w:val="PargrafodaLista"/>
        <w:widowControl w:val="0"/>
        <w:numPr>
          <w:ilvl w:val="2"/>
          <w:numId w:val="3"/>
        </w:numPr>
        <w:spacing w:after="0" w:line="360" w:lineRule="auto"/>
        <w:ind w:left="709" w:firstLine="0"/>
        <w:jc w:val="both"/>
        <w:rPr>
          <w:rFonts w:ascii="Arial" w:hAnsi="Arial" w:cs="Arial"/>
          <w:iCs/>
          <w:color w:val="FF0000"/>
        </w:rPr>
      </w:pPr>
      <w:r w:rsidRPr="007714FE">
        <w:rPr>
          <w:rFonts w:ascii="Arial" w:hAnsi="Arial" w:cs="Arial"/>
          <w:iCs/>
          <w:color w:val="FF0000"/>
        </w:rPr>
        <w:t>... [incluir outras instruções sobre vistoria]</w:t>
      </w:r>
    </w:p>
    <w:p w14:paraId="3D05F2A9" w14:textId="77777777" w:rsidR="005D5720" w:rsidRPr="007714FE" w:rsidRDefault="005D5720" w:rsidP="004B7C2D">
      <w:pPr>
        <w:pStyle w:val="PargrafodaLista"/>
        <w:widowControl w:val="0"/>
        <w:numPr>
          <w:ilvl w:val="2"/>
          <w:numId w:val="3"/>
        </w:numPr>
        <w:spacing w:after="0" w:line="360" w:lineRule="auto"/>
        <w:ind w:left="709" w:firstLine="0"/>
        <w:jc w:val="both"/>
        <w:rPr>
          <w:rFonts w:ascii="Arial" w:hAnsi="Arial" w:cs="Arial"/>
          <w:iCs/>
          <w:color w:val="FF0000"/>
        </w:rPr>
      </w:pPr>
      <w:r w:rsidRPr="007714FE">
        <w:rPr>
          <w:rFonts w:ascii="Arial" w:hAnsi="Arial" w:cs="Arial"/>
          <w:iCs/>
          <w:color w:val="FF0000"/>
        </w:rPr>
        <w:t>... [incluir outras instruções sobre vistoria]</w:t>
      </w:r>
    </w:p>
    <w:p w14:paraId="283B1DE7" w14:textId="2EC6D50C" w:rsidR="005D5720" w:rsidRPr="007714FE" w:rsidRDefault="005D5720" w:rsidP="004B7C2D">
      <w:pPr>
        <w:pStyle w:val="PargrafodaLista"/>
        <w:widowControl w:val="0"/>
        <w:numPr>
          <w:ilvl w:val="1"/>
          <w:numId w:val="3"/>
        </w:numPr>
        <w:spacing w:after="0" w:line="360" w:lineRule="auto"/>
        <w:jc w:val="both"/>
        <w:rPr>
          <w:rFonts w:ascii="Arial" w:hAnsi="Arial" w:cs="Arial"/>
          <w:iCs/>
          <w:color w:val="FF0000"/>
        </w:rPr>
      </w:pPr>
      <w:r w:rsidRPr="007714FE">
        <w:rPr>
          <w:rFonts w:ascii="Arial" w:hAnsi="Arial" w:cs="Arial"/>
          <w:iCs/>
          <w:color w:val="FF0000"/>
        </w:rPr>
        <w:t xml:space="preserve">Por ocasião da vistoria, </w:t>
      </w:r>
      <w:r w:rsidR="00C84218" w:rsidRPr="007714FE">
        <w:rPr>
          <w:rFonts w:ascii="Arial" w:hAnsi="Arial" w:cs="Arial"/>
          <w:iCs/>
          <w:color w:val="FF0000"/>
        </w:rPr>
        <w:t>ao licitante/ representante legal</w:t>
      </w:r>
      <w:r w:rsidRPr="007714FE">
        <w:rPr>
          <w:rFonts w:ascii="Arial" w:hAnsi="Arial" w:cs="Arial"/>
          <w:iCs/>
          <w:color w:val="FF0000"/>
        </w:rPr>
        <w:t xml:space="preserve"> poderá ser entregue CD-ROM, “pen-drive” ou outra forma compatível de reprodução, contendo as informações relativas ao objeto da licitação, para que a empresa tenha condições de bem elaborar sua proposta.</w:t>
      </w:r>
    </w:p>
    <w:p w14:paraId="7EF6FEF5" w14:textId="77777777" w:rsidR="005D5720" w:rsidRPr="007714FE" w:rsidRDefault="005D5720" w:rsidP="004B7C2D">
      <w:pPr>
        <w:pStyle w:val="PargrafodaLista"/>
        <w:widowControl w:val="0"/>
        <w:numPr>
          <w:ilvl w:val="1"/>
          <w:numId w:val="3"/>
        </w:numPr>
        <w:spacing w:after="0" w:line="360" w:lineRule="auto"/>
        <w:jc w:val="both"/>
        <w:rPr>
          <w:rFonts w:ascii="Arial" w:hAnsi="Arial" w:cs="Arial"/>
          <w:iCs/>
          <w:color w:val="FF0000"/>
        </w:rPr>
      </w:pPr>
      <w:r w:rsidRPr="007714FE">
        <w:rPr>
          <w:rFonts w:ascii="Arial" w:hAnsi="Arial" w:cs="Arial"/>
          <w:iCs/>
          <w:color w:val="FF000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39C3D8B7" w14:textId="47E87DA4" w:rsidR="005D5720" w:rsidRPr="007714FE" w:rsidRDefault="005D5720" w:rsidP="004B7C2D">
      <w:pPr>
        <w:pStyle w:val="PargrafodaLista"/>
        <w:widowControl w:val="0"/>
        <w:numPr>
          <w:ilvl w:val="1"/>
          <w:numId w:val="3"/>
        </w:numPr>
        <w:spacing w:after="0" w:line="360" w:lineRule="auto"/>
        <w:jc w:val="both"/>
        <w:rPr>
          <w:rFonts w:ascii="Arial" w:hAnsi="Arial" w:cs="Arial"/>
          <w:iCs/>
          <w:color w:val="FF0000"/>
        </w:rPr>
      </w:pPr>
      <w:r w:rsidRPr="007714FE">
        <w:rPr>
          <w:rFonts w:ascii="Arial" w:hAnsi="Arial" w:cs="Arial"/>
          <w:iCs/>
          <w:color w:val="FF0000"/>
        </w:rPr>
        <w:t>A licitante deverá declarar que tomou conhecimento de todas as informações e das condições locais para o cumprimento das obrigações objeto da licitação.</w:t>
      </w:r>
      <w:bookmarkEnd w:id="18"/>
    </w:p>
    <w:p w14:paraId="27989AC3" w14:textId="679828D6" w:rsidR="00664593" w:rsidRPr="007714FE" w:rsidRDefault="00664593"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2E243573" w14:textId="0F7153BC" w:rsidR="00664593" w:rsidRPr="007714FE" w:rsidRDefault="00664593" w:rsidP="004B7C2D">
      <w:pPr>
        <w:widowControl w:val="0"/>
        <w:numPr>
          <w:ilvl w:val="0"/>
          <w:numId w:val="3"/>
        </w:numPr>
        <w:shd w:val="clear" w:color="auto" w:fill="D9D9D9"/>
        <w:spacing w:after="0" w:line="360" w:lineRule="auto"/>
        <w:contextualSpacing/>
        <w:jc w:val="both"/>
        <w:rPr>
          <w:rFonts w:ascii="Arial" w:eastAsia="Arial" w:hAnsi="Arial" w:cs="Arial"/>
          <w:b/>
        </w:rPr>
      </w:pPr>
      <w:r w:rsidRPr="007714FE">
        <w:rPr>
          <w:rFonts w:ascii="Arial" w:eastAsia="Arial" w:hAnsi="Arial" w:cs="Arial"/>
          <w:b/>
        </w:rPr>
        <w:t>CRITÉRIOS DE MEDIÇÃO</w:t>
      </w:r>
    </w:p>
    <w:p w14:paraId="177C8AE2" w14:textId="295A22B0" w:rsidR="00281358" w:rsidRPr="00281358" w:rsidRDefault="00281358" w:rsidP="00281358">
      <w:pPr>
        <w:pStyle w:val="SombreamentoMdio1-nfase31"/>
        <w:pBdr>
          <w:right w:val="single" w:sz="4" w:space="0" w:color="000080"/>
        </w:pBdr>
        <w:spacing w:line="360" w:lineRule="auto"/>
        <w:contextualSpacing/>
        <w:rPr>
          <w:rFonts w:ascii="Arial" w:hAnsi="Arial" w:cs="Arial"/>
          <w:b/>
          <w:sz w:val="22"/>
          <w:szCs w:val="22"/>
          <w:lang w:eastAsia="en-US"/>
        </w:rPr>
      </w:pPr>
      <w:r w:rsidRPr="00281358">
        <w:rPr>
          <w:rFonts w:ascii="Arial" w:hAnsi="Arial" w:cs="Arial"/>
          <w:b/>
          <w:sz w:val="22"/>
          <w:szCs w:val="22"/>
          <w:lang w:val="x-none" w:eastAsia="en-US"/>
        </w:rPr>
        <w:lastRenderedPageBreak/>
        <w:t>Nota Explicativa:</w:t>
      </w:r>
      <w:r w:rsidRPr="00281358">
        <w:rPr>
          <w:rFonts w:ascii="Arial" w:hAnsi="Arial" w:cs="Arial"/>
          <w:b/>
          <w:sz w:val="22"/>
          <w:szCs w:val="22"/>
          <w:lang w:eastAsia="en-US"/>
        </w:rPr>
        <w:t xml:space="preserve"> </w:t>
      </w:r>
      <w:r w:rsidRPr="00281358">
        <w:rPr>
          <w:rFonts w:ascii="Arial" w:hAnsi="Arial" w:cs="Arial"/>
          <w:sz w:val="22"/>
          <w:szCs w:val="22"/>
          <w:lang w:eastAsia="en-US"/>
        </w:rPr>
        <w:t>Trata-se de um dos tópicos mais importantes do Termo de Referência e, por isso, deve ser o mais preciso e claro possível.</w:t>
      </w:r>
    </w:p>
    <w:p w14:paraId="1FE8B9A6" w14:textId="7AF81D6C" w:rsidR="00281358" w:rsidRPr="00281358" w:rsidRDefault="00281358" w:rsidP="00281358">
      <w:pPr>
        <w:pStyle w:val="SombreamentoMdio1-nfase31"/>
        <w:pBdr>
          <w:right w:val="single" w:sz="4" w:space="0" w:color="000080"/>
        </w:pBdr>
        <w:spacing w:line="360" w:lineRule="auto"/>
        <w:contextualSpacing/>
        <w:rPr>
          <w:rFonts w:ascii="Arial" w:hAnsi="Arial" w:cs="Arial"/>
          <w:sz w:val="22"/>
          <w:szCs w:val="22"/>
          <w:lang w:eastAsia="en-US"/>
        </w:rPr>
      </w:pPr>
      <w:r w:rsidRPr="00281358">
        <w:rPr>
          <w:rFonts w:ascii="Arial" w:hAnsi="Arial" w:cs="Arial"/>
          <w:sz w:val="22"/>
          <w:szCs w:val="22"/>
          <w:lang w:eastAsia="en-US"/>
        </w:rPr>
        <w:t>O presente tópico deve guardar absoluta harmonia com a disciplina de recebimento e pagamento.</w:t>
      </w:r>
    </w:p>
    <w:p w14:paraId="0AD579D3" w14:textId="17C073A1" w:rsidR="00281358" w:rsidRPr="007714FE" w:rsidRDefault="00281358" w:rsidP="00281358">
      <w:pPr>
        <w:pStyle w:val="SombreamentoMdio1-nfase31"/>
        <w:pBdr>
          <w:right w:val="single" w:sz="4" w:space="0" w:color="000080"/>
        </w:pBdr>
        <w:spacing w:before="0" w:line="360" w:lineRule="auto"/>
        <w:contextualSpacing/>
        <w:rPr>
          <w:rFonts w:ascii="Arial" w:hAnsi="Arial" w:cs="Arial"/>
        </w:rPr>
      </w:pPr>
      <w:r w:rsidRPr="00281358">
        <w:rPr>
          <w:rFonts w:ascii="Arial" w:hAnsi="Arial" w:cs="Arial"/>
          <w:sz w:val="22"/>
          <w:szCs w:val="22"/>
          <w:lang w:eastAsia="en-US"/>
        </w:rPr>
        <w:t>A título ilustrativo, foram sugeridos critérios de aferição que são comumente utilizados na esfera federal.</w:t>
      </w:r>
    </w:p>
    <w:p w14:paraId="778C7FE6" w14:textId="77777777" w:rsidR="00281358" w:rsidRDefault="00281358" w:rsidP="00281358">
      <w:pPr>
        <w:widowControl w:val="0"/>
        <w:suppressAutoHyphens/>
        <w:spacing w:after="0" w:line="360" w:lineRule="auto"/>
        <w:ind w:left="708"/>
        <w:contextualSpacing/>
        <w:jc w:val="both"/>
        <w:rPr>
          <w:rFonts w:ascii="Arial" w:hAnsi="Arial" w:cs="Arial"/>
        </w:rPr>
      </w:pPr>
    </w:p>
    <w:p w14:paraId="2CF0FE59" w14:textId="4D209F4F" w:rsidR="00664593" w:rsidRPr="007714FE" w:rsidRDefault="00664593" w:rsidP="004B7C2D">
      <w:pPr>
        <w:widowControl w:val="0"/>
        <w:numPr>
          <w:ilvl w:val="1"/>
          <w:numId w:val="3"/>
        </w:numPr>
        <w:suppressAutoHyphens/>
        <w:spacing w:after="0" w:line="360" w:lineRule="auto"/>
        <w:contextualSpacing/>
        <w:jc w:val="both"/>
        <w:rPr>
          <w:rFonts w:ascii="Arial" w:hAnsi="Arial" w:cs="Arial"/>
        </w:rPr>
      </w:pPr>
      <w:r w:rsidRPr="007714FE">
        <w:rPr>
          <w:rFonts w:ascii="Arial" w:hAnsi="Arial" w:cs="Arial"/>
        </w:rPr>
        <w:t>A execução do objeto possuirá o seguinte modelo de gestão e obedecerá aos seguintes critérios de medição e pagamento:</w:t>
      </w:r>
    </w:p>
    <w:p w14:paraId="3AFAEB04" w14:textId="394B80C4" w:rsidR="00664593" w:rsidRPr="007714FE" w:rsidRDefault="00664593" w:rsidP="004B7C2D">
      <w:pPr>
        <w:widowControl w:val="0"/>
        <w:numPr>
          <w:ilvl w:val="2"/>
          <w:numId w:val="3"/>
        </w:numPr>
        <w:suppressAutoHyphens/>
        <w:spacing w:after="0" w:line="360" w:lineRule="auto"/>
        <w:ind w:left="709" w:firstLine="0"/>
        <w:contextualSpacing/>
        <w:jc w:val="both"/>
        <w:rPr>
          <w:rFonts w:ascii="Arial" w:hAnsi="Arial" w:cs="Arial"/>
          <w:color w:val="FF0000"/>
        </w:rPr>
      </w:pPr>
      <w:r w:rsidRPr="007714FE">
        <w:rPr>
          <w:rFonts w:ascii="Arial" w:hAnsi="Arial" w:cs="Arial"/>
          <w:color w:val="FF0000"/>
        </w:rPr>
        <w:t>(...definir a forma de aferição/medição do serviço para efeito de pagamento com base no resultado, conforme diretrizes estabelecidas...);</w:t>
      </w:r>
    </w:p>
    <w:p w14:paraId="775DAFC5" w14:textId="77777777" w:rsidR="00F439BD" w:rsidRPr="007714FE" w:rsidRDefault="00F439BD" w:rsidP="004B7C2D">
      <w:pPr>
        <w:widowControl w:val="0"/>
        <w:numPr>
          <w:ilvl w:val="2"/>
          <w:numId w:val="3"/>
        </w:numPr>
        <w:suppressAutoHyphens/>
        <w:spacing w:after="0" w:line="360" w:lineRule="auto"/>
        <w:ind w:left="709" w:firstLine="0"/>
        <w:contextualSpacing/>
        <w:jc w:val="both"/>
        <w:rPr>
          <w:rFonts w:ascii="Arial" w:hAnsi="Arial" w:cs="Arial"/>
          <w:color w:val="FF0000"/>
        </w:rPr>
      </w:pPr>
      <w:r w:rsidRPr="007714FE">
        <w:rPr>
          <w:rFonts w:ascii="Arial" w:hAnsi="Arial" w:cs="Arial"/>
          <w:color w:val="FF0000"/>
        </w:rPr>
        <w:t>(...definir os atores que participarão da gestão do contrato...);</w:t>
      </w:r>
    </w:p>
    <w:p w14:paraId="4716CEEC" w14:textId="77777777" w:rsidR="00664593" w:rsidRPr="007714FE" w:rsidRDefault="00664593" w:rsidP="004B7C2D">
      <w:pPr>
        <w:widowControl w:val="0"/>
        <w:numPr>
          <w:ilvl w:val="2"/>
          <w:numId w:val="3"/>
        </w:numPr>
        <w:suppressAutoHyphens/>
        <w:spacing w:after="0" w:line="360" w:lineRule="auto"/>
        <w:ind w:left="709" w:firstLine="0"/>
        <w:contextualSpacing/>
        <w:jc w:val="both"/>
        <w:rPr>
          <w:rFonts w:ascii="Arial" w:hAnsi="Arial" w:cs="Arial"/>
          <w:color w:val="FF0000"/>
        </w:rPr>
      </w:pPr>
      <w:r w:rsidRPr="007714FE">
        <w:rPr>
          <w:rFonts w:ascii="Arial" w:hAnsi="Arial" w:cs="Arial"/>
          <w:color w:val="FF0000"/>
        </w:rPr>
        <w:t>(...definir os mecanismos de controle que serão utilizados para fiscalizar a prestação dos serviços, adequados à natureza dos serviços...);</w:t>
      </w:r>
    </w:p>
    <w:p w14:paraId="510CFEBD" w14:textId="77777777" w:rsidR="00664593" w:rsidRPr="007714FE" w:rsidRDefault="00664593" w:rsidP="004B7C2D">
      <w:pPr>
        <w:widowControl w:val="0"/>
        <w:numPr>
          <w:ilvl w:val="2"/>
          <w:numId w:val="3"/>
        </w:numPr>
        <w:suppressAutoHyphens/>
        <w:spacing w:after="0" w:line="360" w:lineRule="auto"/>
        <w:ind w:left="709" w:firstLine="0"/>
        <w:contextualSpacing/>
        <w:jc w:val="both"/>
        <w:rPr>
          <w:rFonts w:ascii="Arial" w:hAnsi="Arial" w:cs="Arial"/>
          <w:color w:val="FF0000"/>
        </w:rPr>
      </w:pPr>
      <w:r w:rsidRPr="007714FE">
        <w:rPr>
          <w:rFonts w:ascii="Arial" w:hAnsi="Arial" w:cs="Arial"/>
          <w:color w:val="FF0000"/>
        </w:rPr>
        <w:t>(...definir o método de avaliação da conformidade dos produtos e dos serviços entregues com relação às especificações técnicas e com a proposta da Contratada, com vistas ao recebimento provisório...);</w:t>
      </w:r>
    </w:p>
    <w:p w14:paraId="7A956BAD" w14:textId="77777777" w:rsidR="00664593" w:rsidRPr="007714FE" w:rsidRDefault="00664593" w:rsidP="004B7C2D">
      <w:pPr>
        <w:widowControl w:val="0"/>
        <w:numPr>
          <w:ilvl w:val="2"/>
          <w:numId w:val="3"/>
        </w:numPr>
        <w:suppressAutoHyphens/>
        <w:spacing w:after="0" w:line="360" w:lineRule="auto"/>
        <w:ind w:left="709" w:firstLine="0"/>
        <w:contextualSpacing/>
        <w:jc w:val="both"/>
        <w:rPr>
          <w:rFonts w:ascii="Arial" w:hAnsi="Arial" w:cs="Arial"/>
          <w:color w:val="FF0000"/>
        </w:rPr>
      </w:pPr>
      <w:r w:rsidRPr="007714FE">
        <w:rPr>
          <w:rFonts w:ascii="Arial" w:hAnsi="Arial" w:cs="Arial"/>
          <w:color w:val="FF0000"/>
        </w:rPr>
        <w:t>(...definir o método de avaliação da conformidade dos produtos e dos serviços entregues com relação aos termos contratuais e com a proposta da Contratada, com vistas ao recebimento definitivo...);</w:t>
      </w:r>
    </w:p>
    <w:p w14:paraId="252C4F66" w14:textId="77777777" w:rsidR="00664593" w:rsidRPr="007714FE" w:rsidRDefault="00664593" w:rsidP="004B7C2D">
      <w:pPr>
        <w:widowControl w:val="0"/>
        <w:numPr>
          <w:ilvl w:val="2"/>
          <w:numId w:val="3"/>
        </w:numPr>
        <w:suppressAutoHyphens/>
        <w:spacing w:after="0" w:line="360" w:lineRule="auto"/>
        <w:ind w:left="709" w:firstLine="0"/>
        <w:contextualSpacing/>
        <w:jc w:val="both"/>
        <w:rPr>
          <w:rFonts w:ascii="Arial" w:hAnsi="Arial" w:cs="Arial"/>
          <w:color w:val="FF0000"/>
        </w:rPr>
      </w:pPr>
      <w:commentRangeStart w:id="19"/>
      <w:r w:rsidRPr="007714FE">
        <w:rPr>
          <w:rFonts w:ascii="Arial" w:hAnsi="Arial" w:cs="Arial"/>
          <w:color w:val="FF0000"/>
        </w:rPr>
        <w:t>(...definir listas de verificação para os aceites provisório e definitivo, a serem usadas durante a fiscalização do contrato...);</w:t>
      </w:r>
      <w:commentRangeEnd w:id="19"/>
      <w:r w:rsidR="00F439BD" w:rsidRPr="007714FE">
        <w:rPr>
          <w:rStyle w:val="Refdecomentrio"/>
          <w:rFonts w:ascii="Arial" w:hAnsi="Arial" w:cs="Arial"/>
          <w:sz w:val="22"/>
          <w:szCs w:val="22"/>
        </w:rPr>
        <w:commentReference w:id="19"/>
      </w:r>
    </w:p>
    <w:p w14:paraId="2FEED585" w14:textId="77777777" w:rsidR="00664593" w:rsidRPr="007714FE" w:rsidRDefault="00664593" w:rsidP="004B7C2D">
      <w:pPr>
        <w:widowControl w:val="0"/>
        <w:numPr>
          <w:ilvl w:val="2"/>
          <w:numId w:val="3"/>
        </w:numPr>
        <w:suppressAutoHyphens/>
        <w:spacing w:after="0" w:line="360" w:lineRule="auto"/>
        <w:ind w:left="709" w:firstLine="0"/>
        <w:contextualSpacing/>
        <w:jc w:val="both"/>
        <w:rPr>
          <w:rFonts w:ascii="Arial" w:hAnsi="Arial" w:cs="Arial"/>
          <w:color w:val="FF0000"/>
        </w:rPr>
      </w:pPr>
      <w:r w:rsidRPr="007714FE">
        <w:rPr>
          <w:rFonts w:ascii="Arial" w:hAnsi="Arial" w:cs="Arial"/>
          <w:color w:val="FF0000"/>
        </w:rPr>
        <w:t>(...definir as glosas e as condições para rescisão contratual ou desfazimento do vínculo com o Adjudicatário, devidamente justificadas, e os respectivos procedimentos para aplicação...);</w:t>
      </w:r>
    </w:p>
    <w:p w14:paraId="4D9374B4" w14:textId="5C2F1CB3" w:rsidR="00664593" w:rsidRPr="007714FE" w:rsidRDefault="00664593" w:rsidP="007714FE">
      <w:pPr>
        <w:widowControl w:val="0"/>
        <w:pBdr>
          <w:top w:val="nil"/>
          <w:left w:val="nil"/>
          <w:bottom w:val="nil"/>
          <w:right w:val="nil"/>
          <w:between w:val="nil"/>
        </w:pBdr>
        <w:spacing w:after="0" w:line="360" w:lineRule="auto"/>
        <w:contextualSpacing/>
        <w:jc w:val="both"/>
        <w:rPr>
          <w:rFonts w:ascii="Arial" w:eastAsia="Arial" w:hAnsi="Arial" w:cs="Arial"/>
          <w:b/>
          <w:bCs/>
          <w:color w:val="FF0000"/>
        </w:rPr>
      </w:pPr>
    </w:p>
    <w:p w14:paraId="6A1E9EEE" w14:textId="7C40BAB9" w:rsidR="00F439BD" w:rsidRPr="007714FE" w:rsidRDefault="00F439BD" w:rsidP="004B7C2D">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DO RECEBIMENTO E ACEITAÇÃO DO OBJETO</w:t>
      </w:r>
    </w:p>
    <w:p w14:paraId="6195DD7E" w14:textId="0C346478" w:rsidR="00F439BD" w:rsidRPr="007714FE" w:rsidRDefault="00F439BD" w:rsidP="004B7C2D">
      <w:pPr>
        <w:widowControl w:val="0"/>
        <w:numPr>
          <w:ilvl w:val="1"/>
          <w:numId w:val="3"/>
        </w:numPr>
        <w:suppressAutoHyphens/>
        <w:spacing w:after="0" w:line="360" w:lineRule="auto"/>
        <w:contextualSpacing/>
        <w:jc w:val="both"/>
        <w:rPr>
          <w:rFonts w:ascii="Arial" w:hAnsi="Arial" w:cs="Arial"/>
        </w:rPr>
      </w:pPr>
      <w:r w:rsidRPr="007714FE">
        <w:rPr>
          <w:rFonts w:ascii="Arial" w:hAnsi="Arial" w:cs="Arial"/>
        </w:rPr>
        <w:tab/>
        <w:t xml:space="preserve">A emissão da Nota Fiscal/Fatura deve ser precedida do </w:t>
      </w:r>
      <w:r w:rsidRPr="007714FE">
        <w:rPr>
          <w:rFonts w:ascii="Arial" w:hAnsi="Arial" w:cs="Arial"/>
          <w:b/>
          <w:bCs/>
        </w:rPr>
        <w:t>recebimento definitivo</w:t>
      </w:r>
      <w:r w:rsidRPr="007714FE">
        <w:rPr>
          <w:rFonts w:ascii="Arial" w:hAnsi="Arial" w:cs="Arial"/>
        </w:rPr>
        <w:t xml:space="preserve"> dos serviços, nos termos abaixo.</w:t>
      </w:r>
    </w:p>
    <w:p w14:paraId="7B620E9C" w14:textId="2DC869EC" w:rsidR="00F439BD" w:rsidRPr="007714FE" w:rsidRDefault="00F439BD" w:rsidP="004B7C2D">
      <w:pPr>
        <w:widowControl w:val="0"/>
        <w:numPr>
          <w:ilvl w:val="1"/>
          <w:numId w:val="3"/>
        </w:numPr>
        <w:spacing w:after="0" w:line="360" w:lineRule="auto"/>
        <w:contextualSpacing/>
        <w:jc w:val="both"/>
        <w:rPr>
          <w:rFonts w:ascii="Arial" w:hAnsi="Arial" w:cs="Arial"/>
          <w:color w:val="000000" w:themeColor="text1"/>
          <w:lang w:eastAsia="en-US"/>
        </w:rPr>
      </w:pPr>
      <w:r w:rsidRPr="007714FE">
        <w:rPr>
          <w:rFonts w:ascii="Arial" w:hAnsi="Arial" w:cs="Arial"/>
          <w:iCs/>
        </w:rPr>
        <w:t>No</w:t>
      </w:r>
      <w:r w:rsidRPr="007714FE">
        <w:rPr>
          <w:rFonts w:ascii="Arial" w:hAnsi="Arial" w:cs="Arial"/>
          <w:color w:val="000000"/>
          <w:lang w:eastAsia="en-US"/>
        </w:rPr>
        <w:t xml:space="preserve"> prazo de até </w:t>
      </w:r>
      <w:r w:rsidRPr="007714FE">
        <w:rPr>
          <w:rFonts w:ascii="Arial" w:hAnsi="Arial" w:cs="Arial"/>
          <w:b/>
          <w:bCs/>
          <w:iCs/>
          <w:color w:val="FF0000"/>
          <w:highlight w:val="yellow"/>
          <w:lang w:eastAsia="en-US"/>
        </w:rPr>
        <w:t>(INSERIR PRAZO)</w:t>
      </w:r>
      <w:r w:rsidRPr="007714FE">
        <w:rPr>
          <w:rFonts w:ascii="Arial" w:hAnsi="Arial" w:cs="Arial"/>
          <w:i/>
          <w:color w:val="FF0000"/>
          <w:lang w:eastAsia="en-US"/>
        </w:rPr>
        <w:t xml:space="preserve"> dias corridos</w:t>
      </w:r>
      <w:r w:rsidRPr="007714FE">
        <w:rPr>
          <w:rFonts w:ascii="Arial" w:hAnsi="Arial" w:cs="Arial"/>
          <w:color w:val="FF0000"/>
          <w:lang w:eastAsia="en-US"/>
        </w:rPr>
        <w:t xml:space="preserve"> </w:t>
      </w:r>
      <w:r w:rsidRPr="007714FE">
        <w:rPr>
          <w:rFonts w:ascii="Arial" w:hAnsi="Arial" w:cs="Arial"/>
          <w:color w:val="000000"/>
          <w:lang w:eastAsia="en-US"/>
        </w:rPr>
        <w:t xml:space="preserve">do adimplemento da parcela, a CONTRATADA deverá entregar toda a documentação comprobatória do cumprimento da obrigação contratual;  </w:t>
      </w:r>
    </w:p>
    <w:p w14:paraId="7BD78329" w14:textId="7D2E474E" w:rsidR="00F439BD" w:rsidRPr="007714FE" w:rsidRDefault="00F439BD"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 xml:space="preserve">O </w:t>
      </w:r>
      <w:r w:rsidRPr="007714FE">
        <w:rPr>
          <w:rFonts w:ascii="Arial" w:hAnsi="Arial" w:cs="Arial"/>
          <w:b/>
          <w:bCs/>
        </w:rPr>
        <w:t>recebimento provisório</w:t>
      </w:r>
      <w:r w:rsidRPr="007714FE">
        <w:rPr>
          <w:rFonts w:ascii="Arial" w:hAnsi="Arial" w:cs="Arial"/>
        </w:rPr>
        <w:t xml:space="preserve"> será realizado pelo fiscal</w:t>
      </w:r>
      <w:r w:rsidR="00DD5E58" w:rsidRPr="007714FE">
        <w:rPr>
          <w:rFonts w:ascii="Arial" w:hAnsi="Arial" w:cs="Arial"/>
        </w:rPr>
        <w:t xml:space="preserve"> do contrato</w:t>
      </w:r>
      <w:r w:rsidRPr="007714FE">
        <w:rPr>
          <w:rFonts w:ascii="Arial" w:hAnsi="Arial" w:cs="Arial"/>
        </w:rPr>
        <w:t xml:space="preserve"> após a entrega da documentação acima, da seguinte forma:</w:t>
      </w:r>
    </w:p>
    <w:p w14:paraId="15CFABEA" w14:textId="77777777" w:rsidR="00F439BD" w:rsidRPr="007714FE" w:rsidRDefault="00F439BD" w:rsidP="004B7C2D">
      <w:pPr>
        <w:widowControl w:val="0"/>
        <w:numPr>
          <w:ilvl w:val="2"/>
          <w:numId w:val="3"/>
        </w:numPr>
        <w:spacing w:after="0" w:line="360" w:lineRule="auto"/>
        <w:ind w:left="709" w:firstLine="0"/>
        <w:contextualSpacing/>
        <w:jc w:val="both"/>
        <w:rPr>
          <w:rFonts w:ascii="Arial" w:hAnsi="Arial" w:cs="Arial"/>
          <w:color w:val="000000" w:themeColor="text1"/>
          <w:lang w:eastAsia="en-US"/>
        </w:rPr>
      </w:pPr>
      <w:r w:rsidRPr="007714FE">
        <w:rPr>
          <w:rFonts w:ascii="Arial" w:hAnsi="Arial" w:cs="Arial"/>
        </w:rPr>
        <w:t xml:space="preserve">A contratante realizará inspeção minuciosa de todos os serviços executados, por meio de profissionais técnicos competentes, acompanhados dos profissionais encarregados pelo serviço, com a finalidade de verificar a adequação dos serviços e constatar e relacionar os </w:t>
      </w:r>
      <w:r w:rsidRPr="007714FE">
        <w:rPr>
          <w:rFonts w:ascii="Arial" w:hAnsi="Arial" w:cs="Arial"/>
        </w:rPr>
        <w:lastRenderedPageBreak/>
        <w:t>arremates, retoques e revisões finais que se fizerem necessários.</w:t>
      </w:r>
    </w:p>
    <w:p w14:paraId="5B02F8C3" w14:textId="2D802AFB" w:rsidR="00F439BD" w:rsidRPr="007714FE" w:rsidRDefault="00F439BD" w:rsidP="004B7C2D">
      <w:pPr>
        <w:widowControl w:val="0"/>
        <w:numPr>
          <w:ilvl w:val="3"/>
          <w:numId w:val="3"/>
        </w:numPr>
        <w:tabs>
          <w:tab w:val="left" w:pos="2410"/>
        </w:tabs>
        <w:spacing w:after="0" w:line="360" w:lineRule="auto"/>
        <w:ind w:hanging="22"/>
        <w:contextualSpacing/>
        <w:jc w:val="both"/>
        <w:rPr>
          <w:rFonts w:ascii="Arial" w:hAnsi="Arial" w:cs="Arial"/>
          <w:color w:val="000000" w:themeColor="text1"/>
          <w:lang w:eastAsia="en-US"/>
        </w:rPr>
      </w:pPr>
      <w:r w:rsidRPr="007714FE">
        <w:rPr>
          <w:rFonts w:ascii="Arial" w:hAnsi="Arial" w:cs="Arial"/>
        </w:rPr>
        <w:t xml:space="preserve">Para efeito de </w:t>
      </w:r>
      <w:r w:rsidRPr="007714FE">
        <w:rPr>
          <w:rFonts w:ascii="Arial" w:hAnsi="Arial" w:cs="Arial"/>
          <w:b/>
          <w:bCs/>
        </w:rPr>
        <w:t>recebimento provisório</w:t>
      </w:r>
      <w:r w:rsidRPr="007714FE">
        <w:rPr>
          <w:rFonts w:ascii="Arial" w:hAnsi="Arial" w:cs="Arial"/>
        </w:rPr>
        <w:t xml:space="preserve">, ao final de cada período de faturamento, o fiscal técnico do contrato irá apurar desempenho e qualidade da prestação dos serviços realizados, </w:t>
      </w:r>
      <w:r w:rsidR="003D1024">
        <w:rPr>
          <w:rFonts w:ascii="Arial" w:hAnsi="Arial" w:cs="Arial"/>
        </w:rPr>
        <w:t xml:space="preserve">o </w:t>
      </w:r>
      <w:r w:rsidRPr="007714FE">
        <w:rPr>
          <w:rFonts w:ascii="Arial" w:hAnsi="Arial" w:cs="Arial"/>
        </w:rPr>
        <w:t xml:space="preserve">que poderá resultar redimensionamento de valores a serem pagos à contratada, </w:t>
      </w:r>
      <w:r w:rsidR="003D1024">
        <w:rPr>
          <w:rFonts w:ascii="Arial" w:hAnsi="Arial" w:cs="Arial"/>
        </w:rPr>
        <w:t>devendo-se registrar as intercorrências em</w:t>
      </w:r>
      <w:r w:rsidRPr="007714FE">
        <w:rPr>
          <w:rFonts w:ascii="Arial" w:hAnsi="Arial" w:cs="Arial"/>
        </w:rPr>
        <w:t xml:space="preserve"> relatório </w:t>
      </w:r>
      <w:r w:rsidR="00FD56A6" w:rsidRPr="007714FE">
        <w:rPr>
          <w:rFonts w:ascii="Arial" w:hAnsi="Arial" w:cs="Arial"/>
        </w:rPr>
        <w:t>circunstanciado.</w:t>
      </w:r>
    </w:p>
    <w:p w14:paraId="1C0E38FE" w14:textId="77777777" w:rsidR="00F439BD" w:rsidRPr="007714FE" w:rsidRDefault="00F439BD" w:rsidP="004B7C2D">
      <w:pPr>
        <w:widowControl w:val="0"/>
        <w:numPr>
          <w:ilvl w:val="3"/>
          <w:numId w:val="3"/>
        </w:numPr>
        <w:tabs>
          <w:tab w:val="left" w:pos="2410"/>
        </w:tabs>
        <w:spacing w:after="0" w:line="360" w:lineRule="auto"/>
        <w:ind w:hanging="22"/>
        <w:contextualSpacing/>
        <w:jc w:val="both"/>
        <w:rPr>
          <w:rFonts w:ascii="Arial" w:hAnsi="Arial" w:cs="Arial"/>
          <w:color w:val="000000"/>
          <w:lang w:eastAsia="en-US"/>
        </w:rPr>
      </w:pPr>
      <w:r w:rsidRPr="007714FE">
        <w:rPr>
          <w:rFonts w:ascii="Arial" w:hAnsi="Arial" w:cs="Arial"/>
          <w:color w:val="000000"/>
          <w:lang w:eastAsia="en-US"/>
        </w:rPr>
        <w:t xml:space="preserve">A </w:t>
      </w:r>
      <w:r w:rsidRPr="007714FE">
        <w:rPr>
          <w:rFonts w:ascii="Arial" w:hAnsi="Arial" w:cs="Arial"/>
          <w:caps/>
          <w:color w:val="000000"/>
          <w:lang w:eastAsia="en-US"/>
        </w:rPr>
        <w:t>Contratada</w:t>
      </w:r>
      <w:r w:rsidRPr="007714FE">
        <w:rPr>
          <w:rFonts w:ascii="Arial" w:hAnsi="Arial" w:cs="Arial"/>
          <w:color w:val="000000"/>
          <w:lang w:eastAsia="en-US"/>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8AD2E2E" w14:textId="77777777" w:rsidR="00F439BD" w:rsidRPr="007714FE" w:rsidRDefault="00F439BD" w:rsidP="004B7C2D">
      <w:pPr>
        <w:pStyle w:val="PargrafodaLista"/>
        <w:widowControl w:val="0"/>
        <w:numPr>
          <w:ilvl w:val="3"/>
          <w:numId w:val="3"/>
        </w:numPr>
        <w:tabs>
          <w:tab w:val="left" w:pos="2410"/>
        </w:tabs>
        <w:spacing w:after="0" w:line="360" w:lineRule="auto"/>
        <w:ind w:hanging="22"/>
        <w:jc w:val="both"/>
        <w:rPr>
          <w:rFonts w:ascii="Arial" w:hAnsi="Arial" w:cs="Arial"/>
          <w:color w:val="000000"/>
          <w:lang w:eastAsia="en-US"/>
        </w:rPr>
      </w:pPr>
      <w:r w:rsidRPr="007714FE">
        <w:rPr>
          <w:rFonts w:ascii="Arial" w:hAnsi="Arial" w:cs="Arial"/>
          <w:color w:val="000000"/>
          <w:lang w:eastAsia="en-US"/>
        </w:rPr>
        <w:t>O recebimento provisório também ficará sujeito, quando cabível, à conclusão de todos os testes de campo e à entrega dos Manuais e Instruções exigíveis.</w:t>
      </w:r>
    </w:p>
    <w:p w14:paraId="56D1869B" w14:textId="4283577D" w:rsidR="00F439BD" w:rsidRPr="007714FE" w:rsidRDefault="00F439BD" w:rsidP="004B7C2D">
      <w:pPr>
        <w:widowControl w:val="0"/>
        <w:numPr>
          <w:ilvl w:val="2"/>
          <w:numId w:val="3"/>
        </w:numPr>
        <w:spacing w:after="0" w:line="360" w:lineRule="auto"/>
        <w:ind w:left="709" w:firstLine="0"/>
        <w:contextualSpacing/>
        <w:jc w:val="both"/>
        <w:rPr>
          <w:rFonts w:ascii="Arial" w:hAnsi="Arial" w:cs="Arial"/>
        </w:rPr>
      </w:pPr>
      <w:r w:rsidRPr="007714FE">
        <w:rPr>
          <w:rFonts w:ascii="Arial" w:hAnsi="Arial" w:cs="Arial"/>
        </w:rPr>
        <w:t xml:space="preserve">No prazo de até </w:t>
      </w:r>
      <w:r w:rsidR="00DD5E58" w:rsidRPr="007714FE">
        <w:rPr>
          <w:rFonts w:ascii="Arial" w:hAnsi="Arial" w:cs="Arial"/>
          <w:b/>
          <w:bCs/>
          <w:iCs/>
          <w:color w:val="FF0000"/>
          <w:highlight w:val="yellow"/>
          <w:lang w:eastAsia="en-US"/>
        </w:rPr>
        <w:t>(INSERIR PRAZO)</w:t>
      </w:r>
      <w:r w:rsidR="00DD5E58" w:rsidRPr="007714FE">
        <w:rPr>
          <w:rFonts w:ascii="Arial" w:hAnsi="Arial" w:cs="Arial"/>
          <w:i/>
          <w:color w:val="FF0000"/>
          <w:lang w:eastAsia="en-US"/>
        </w:rPr>
        <w:t xml:space="preserve"> dias corridos</w:t>
      </w:r>
      <w:r w:rsidR="00DD5E58" w:rsidRPr="007714FE">
        <w:rPr>
          <w:rFonts w:ascii="Arial" w:hAnsi="Arial" w:cs="Arial"/>
          <w:color w:val="FF0000"/>
          <w:lang w:eastAsia="en-US"/>
        </w:rPr>
        <w:t xml:space="preserve"> </w:t>
      </w:r>
      <w:r w:rsidRPr="007714FE">
        <w:rPr>
          <w:rFonts w:ascii="Arial" w:hAnsi="Arial" w:cs="Arial"/>
        </w:rPr>
        <w:t xml:space="preserve">a partir do recebimento dos documentos da CONTRATADA, </w:t>
      </w:r>
      <w:r w:rsidR="00DD5E58" w:rsidRPr="007714FE">
        <w:rPr>
          <w:rFonts w:ascii="Arial" w:hAnsi="Arial" w:cs="Arial"/>
        </w:rPr>
        <w:t>o fiscal do contrato deverá</w:t>
      </w:r>
      <w:r w:rsidRPr="007714FE">
        <w:rPr>
          <w:rFonts w:ascii="Arial" w:hAnsi="Arial" w:cs="Arial"/>
        </w:rPr>
        <w:t xml:space="preserve"> elaborar Relatório Circunstanciado em consonância com suas atribuições. </w:t>
      </w:r>
    </w:p>
    <w:p w14:paraId="3F25D7BA" w14:textId="7AE7C480" w:rsidR="00F439BD" w:rsidRPr="007714FE" w:rsidRDefault="00F439BD" w:rsidP="004B7C2D">
      <w:pPr>
        <w:widowControl w:val="0"/>
        <w:numPr>
          <w:ilvl w:val="3"/>
          <w:numId w:val="3"/>
        </w:numPr>
        <w:tabs>
          <w:tab w:val="left" w:pos="2410"/>
        </w:tabs>
        <w:spacing w:after="0" w:line="360" w:lineRule="auto"/>
        <w:ind w:hanging="22"/>
        <w:contextualSpacing/>
        <w:jc w:val="both"/>
        <w:rPr>
          <w:rFonts w:ascii="Arial" w:hAnsi="Arial" w:cs="Arial"/>
        </w:rPr>
      </w:pPr>
      <w:r w:rsidRPr="007714FE">
        <w:rPr>
          <w:rFonts w:ascii="Arial" w:hAnsi="Arial" w:cs="Arial"/>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w:t>
      </w:r>
      <w:r w:rsidR="003D1024">
        <w:rPr>
          <w:rFonts w:ascii="Arial" w:hAnsi="Arial" w:cs="Arial"/>
        </w:rPr>
        <w:t xml:space="preserve"> (se houver)</w:t>
      </w:r>
      <w:r w:rsidRPr="007714FE">
        <w:rPr>
          <w:rFonts w:ascii="Arial" w:hAnsi="Arial" w:cs="Arial"/>
        </w:rPr>
        <w:t xml:space="preserve"> para recebimento definitivo.</w:t>
      </w:r>
    </w:p>
    <w:p w14:paraId="29D1D83B" w14:textId="77777777" w:rsidR="00F439BD" w:rsidRPr="007714FE" w:rsidRDefault="00F439BD" w:rsidP="004B7C2D">
      <w:pPr>
        <w:widowControl w:val="0"/>
        <w:numPr>
          <w:ilvl w:val="3"/>
          <w:numId w:val="3"/>
        </w:numPr>
        <w:tabs>
          <w:tab w:val="left" w:pos="2410"/>
        </w:tabs>
        <w:spacing w:after="0" w:line="360" w:lineRule="auto"/>
        <w:ind w:hanging="22"/>
        <w:contextualSpacing/>
        <w:jc w:val="both"/>
        <w:rPr>
          <w:rFonts w:ascii="Arial" w:hAnsi="Arial" w:cs="Arial"/>
        </w:rPr>
      </w:pPr>
      <w:r w:rsidRPr="007714FE">
        <w:rPr>
          <w:rFonts w:ascii="Arial" w:hAnsi="Arial" w:cs="Arial"/>
        </w:rPr>
        <w:t xml:space="preserve">Será considerado como ocorrido o </w:t>
      </w:r>
      <w:r w:rsidRPr="007714FE">
        <w:rPr>
          <w:rFonts w:ascii="Arial" w:hAnsi="Arial" w:cs="Arial"/>
          <w:b/>
          <w:bCs/>
        </w:rPr>
        <w:t>recebimento provisório</w:t>
      </w:r>
      <w:r w:rsidRPr="007714FE">
        <w:rPr>
          <w:rFonts w:ascii="Arial" w:hAnsi="Arial" w:cs="Arial"/>
        </w:rPr>
        <w:t xml:space="preserve"> com a entrega do relatório circunstanciado ou, em havendo mais de um a ser feito, com a entrega do último. </w:t>
      </w:r>
    </w:p>
    <w:p w14:paraId="72612B38" w14:textId="77777777" w:rsidR="00F439BD" w:rsidRPr="007714FE" w:rsidRDefault="00F439BD" w:rsidP="004B7C2D">
      <w:pPr>
        <w:pStyle w:val="PargrafodaLista"/>
        <w:widowControl w:val="0"/>
        <w:numPr>
          <w:ilvl w:val="4"/>
          <w:numId w:val="3"/>
        </w:numPr>
        <w:spacing w:after="0" w:line="360" w:lineRule="auto"/>
        <w:ind w:left="2410" w:hanging="22"/>
        <w:jc w:val="both"/>
        <w:rPr>
          <w:rFonts w:ascii="Arial" w:hAnsi="Arial" w:cs="Arial"/>
          <w:color w:val="000000" w:themeColor="text1"/>
          <w:lang w:eastAsia="en-US"/>
        </w:rPr>
      </w:pPr>
      <w:r w:rsidRPr="007714FE">
        <w:rPr>
          <w:rFonts w:ascii="Arial" w:hAnsi="Arial" w:cs="Arial"/>
          <w:color w:val="000000" w:themeColor="text1"/>
          <w:lang w:eastAsia="en-US"/>
        </w:rPr>
        <w:t>Na hipótese de a verificação a que se refere o parágrafo anterior não ser procedida tempestivamente, reputar-se-á como realizada, consumando-se o recebimento provisório no dia do esgotamento do prazo.</w:t>
      </w:r>
    </w:p>
    <w:p w14:paraId="1DDC99E8" w14:textId="13736F7D" w:rsidR="00FD56A6" w:rsidRPr="007714FE" w:rsidRDefault="00FD56A6"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 xml:space="preserve">No prazo de até </w:t>
      </w:r>
      <w:r w:rsidRPr="007714FE">
        <w:rPr>
          <w:rFonts w:ascii="Arial" w:hAnsi="Arial" w:cs="Arial"/>
          <w:b/>
          <w:bCs/>
          <w:iCs/>
          <w:color w:val="FF0000"/>
          <w:highlight w:val="yellow"/>
          <w:lang w:eastAsia="en-US"/>
        </w:rPr>
        <w:t>(INSERIR PRAZO)</w:t>
      </w:r>
      <w:r w:rsidRPr="007714FE">
        <w:rPr>
          <w:rFonts w:ascii="Arial" w:hAnsi="Arial" w:cs="Arial"/>
          <w:i/>
          <w:color w:val="FF0000"/>
          <w:lang w:eastAsia="en-US"/>
        </w:rPr>
        <w:t xml:space="preserve"> dias corridos</w:t>
      </w:r>
      <w:r w:rsidRPr="007714FE">
        <w:rPr>
          <w:rFonts w:ascii="Arial" w:hAnsi="Arial" w:cs="Arial"/>
          <w:color w:val="FF0000"/>
          <w:lang w:eastAsia="en-US"/>
        </w:rPr>
        <w:t xml:space="preserve"> </w:t>
      </w:r>
      <w:r w:rsidRPr="007714FE">
        <w:rPr>
          <w:rFonts w:ascii="Arial" w:hAnsi="Arial" w:cs="Arial"/>
        </w:rPr>
        <w:t xml:space="preserve">a partir do recebimento provisório dos serviços, o Gestor (se </w:t>
      </w:r>
      <w:proofErr w:type="gramStart"/>
      <w:r w:rsidRPr="007714FE">
        <w:rPr>
          <w:rFonts w:ascii="Arial" w:hAnsi="Arial" w:cs="Arial"/>
        </w:rPr>
        <w:t>houver)/</w:t>
      </w:r>
      <w:proofErr w:type="gramEnd"/>
      <w:r w:rsidRPr="007714FE">
        <w:rPr>
          <w:rFonts w:ascii="Arial" w:hAnsi="Arial" w:cs="Arial"/>
        </w:rPr>
        <w:t xml:space="preserve"> fiscal do Contrato deverá providenciar o recebimento definitivo, ato que concretiza o atest</w:t>
      </w:r>
      <w:r w:rsidR="003D1024">
        <w:rPr>
          <w:rFonts w:ascii="Arial" w:hAnsi="Arial" w:cs="Arial"/>
        </w:rPr>
        <w:t>o</w:t>
      </w:r>
      <w:r w:rsidRPr="007714FE">
        <w:rPr>
          <w:rFonts w:ascii="Arial" w:hAnsi="Arial" w:cs="Arial"/>
        </w:rPr>
        <w:t xml:space="preserve"> da execução dos serviços, obedecendo as seguintes diretrizes: </w:t>
      </w:r>
    </w:p>
    <w:p w14:paraId="330925A2" w14:textId="77777777" w:rsidR="00FD56A6" w:rsidRPr="007714FE" w:rsidRDefault="00FD56A6" w:rsidP="004B7C2D">
      <w:pPr>
        <w:widowControl w:val="0"/>
        <w:numPr>
          <w:ilvl w:val="2"/>
          <w:numId w:val="3"/>
        </w:numPr>
        <w:spacing w:after="0" w:line="360" w:lineRule="auto"/>
        <w:ind w:left="709" w:firstLine="0"/>
        <w:contextualSpacing/>
        <w:jc w:val="both"/>
        <w:rPr>
          <w:rFonts w:ascii="Arial" w:hAnsi="Arial" w:cs="Arial"/>
        </w:rPr>
      </w:pPr>
      <w:r w:rsidRPr="007714FE">
        <w:rPr>
          <w:rFonts w:ascii="Arial" w:hAnsi="Arial" w:cs="Arial"/>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00F59537" w14:textId="77777777" w:rsidR="00FD56A6" w:rsidRPr="007714FE" w:rsidRDefault="00FD56A6" w:rsidP="004B7C2D">
      <w:pPr>
        <w:widowControl w:val="0"/>
        <w:numPr>
          <w:ilvl w:val="2"/>
          <w:numId w:val="3"/>
        </w:numPr>
        <w:spacing w:after="0" w:line="360" w:lineRule="auto"/>
        <w:ind w:left="709" w:firstLine="0"/>
        <w:contextualSpacing/>
        <w:jc w:val="both"/>
        <w:rPr>
          <w:rFonts w:ascii="Arial" w:hAnsi="Arial" w:cs="Arial"/>
        </w:rPr>
      </w:pPr>
      <w:r w:rsidRPr="007714FE">
        <w:rPr>
          <w:rFonts w:ascii="Arial" w:hAnsi="Arial" w:cs="Arial"/>
        </w:rPr>
        <w:lastRenderedPageBreak/>
        <w:t xml:space="preserve">Emitir Termo Circunstanciado para efeito de recebimento definitivo dos serviços prestados, com base nos relatórios e documentações apresentadas; e </w:t>
      </w:r>
    </w:p>
    <w:p w14:paraId="686A1EE4" w14:textId="0A860558" w:rsidR="00FD56A6" w:rsidRPr="007714FE" w:rsidRDefault="00FD56A6" w:rsidP="004B7C2D">
      <w:pPr>
        <w:widowControl w:val="0"/>
        <w:numPr>
          <w:ilvl w:val="2"/>
          <w:numId w:val="3"/>
        </w:numPr>
        <w:spacing w:after="0" w:line="360" w:lineRule="auto"/>
        <w:ind w:left="709" w:firstLine="0"/>
        <w:contextualSpacing/>
        <w:jc w:val="both"/>
        <w:rPr>
          <w:rFonts w:ascii="Arial" w:hAnsi="Arial" w:cs="Arial"/>
        </w:rPr>
      </w:pPr>
      <w:r w:rsidRPr="007714FE">
        <w:rPr>
          <w:rFonts w:ascii="Arial" w:hAnsi="Arial" w:cs="Arial"/>
        </w:rPr>
        <w:t>Comunicar a empresa para que emita a Nota Fiscal ou Fatura, com o valor exato dimensionado pela fiscalização</w:t>
      </w:r>
      <w:r w:rsidR="00913D4B" w:rsidRPr="007714FE">
        <w:rPr>
          <w:rFonts w:ascii="Arial" w:hAnsi="Arial" w:cs="Arial"/>
        </w:rPr>
        <w:t>.</w:t>
      </w:r>
      <w:r w:rsidRPr="007714FE">
        <w:rPr>
          <w:rFonts w:ascii="Arial" w:hAnsi="Arial" w:cs="Arial"/>
        </w:rPr>
        <w:t xml:space="preserve"> </w:t>
      </w:r>
    </w:p>
    <w:p w14:paraId="64C8CC97" w14:textId="77777777" w:rsidR="00913D4B" w:rsidRPr="007714FE" w:rsidRDefault="00913D4B" w:rsidP="004B7C2D">
      <w:pPr>
        <w:widowControl w:val="0"/>
        <w:numPr>
          <w:ilvl w:val="1"/>
          <w:numId w:val="3"/>
        </w:numPr>
        <w:suppressAutoHyphens/>
        <w:spacing w:after="0" w:line="360" w:lineRule="auto"/>
        <w:contextualSpacing/>
        <w:jc w:val="both"/>
        <w:rPr>
          <w:rFonts w:ascii="Arial" w:hAnsi="Arial" w:cs="Arial"/>
        </w:rPr>
      </w:pPr>
      <w:r w:rsidRPr="007714FE">
        <w:rPr>
          <w:rFonts w:ascii="Arial" w:hAnsi="Arial" w:cs="Arial"/>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p>
    <w:p w14:paraId="4159C4DD" w14:textId="14964B05" w:rsidR="00913D4B" w:rsidRPr="007714FE" w:rsidRDefault="00913D4B" w:rsidP="004B7C2D">
      <w:pPr>
        <w:widowControl w:val="0"/>
        <w:numPr>
          <w:ilvl w:val="1"/>
          <w:numId w:val="3"/>
        </w:numPr>
        <w:suppressAutoHyphens/>
        <w:spacing w:after="0" w:line="360" w:lineRule="auto"/>
        <w:contextualSpacing/>
        <w:jc w:val="both"/>
        <w:rPr>
          <w:rFonts w:ascii="Arial" w:hAnsi="Arial" w:cs="Arial"/>
        </w:rPr>
      </w:pPr>
      <w:r w:rsidRPr="007714FE">
        <w:rPr>
          <w:rFonts w:ascii="Arial" w:hAnsi="Arial" w:cs="Arial"/>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00000059" w14:textId="77777777" w:rsidR="001B6738" w:rsidRPr="007714FE" w:rsidRDefault="001B6738"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0000005A" w14:textId="77777777" w:rsidR="001B6738" w:rsidRPr="007714FE" w:rsidRDefault="00012C38" w:rsidP="004B7C2D">
      <w:pPr>
        <w:widowControl w:val="0"/>
        <w:numPr>
          <w:ilvl w:val="0"/>
          <w:numId w:val="3"/>
        </w:numPr>
        <w:shd w:val="clear" w:color="auto" w:fill="D9D9D9"/>
        <w:spacing w:after="0" w:line="360" w:lineRule="auto"/>
        <w:contextualSpacing/>
        <w:jc w:val="both"/>
        <w:rPr>
          <w:rFonts w:ascii="Arial" w:eastAsia="Arial" w:hAnsi="Arial" w:cs="Arial"/>
          <w:b/>
          <w:smallCaps/>
        </w:rPr>
      </w:pPr>
      <w:commentRangeStart w:id="20"/>
      <w:r w:rsidRPr="007714FE">
        <w:rPr>
          <w:rFonts w:ascii="Arial" w:eastAsia="Arial" w:hAnsi="Arial" w:cs="Arial"/>
          <w:b/>
          <w:smallCaps/>
        </w:rPr>
        <w:t>OBRIGAÇÕES DA CONTRATANTE</w:t>
      </w:r>
      <w:commentRangeEnd w:id="20"/>
      <w:r w:rsidR="00815858" w:rsidRPr="007714FE">
        <w:rPr>
          <w:rStyle w:val="Refdecomentrio"/>
          <w:rFonts w:ascii="Arial" w:hAnsi="Arial" w:cs="Arial"/>
          <w:sz w:val="22"/>
          <w:szCs w:val="22"/>
        </w:rPr>
        <w:commentReference w:id="20"/>
      </w:r>
    </w:p>
    <w:p w14:paraId="0880F34C" w14:textId="77777777" w:rsidR="0047310E" w:rsidRPr="007714FE" w:rsidRDefault="0047310E"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60261FB" w14:textId="77777777" w:rsidR="0047310E" w:rsidRPr="007714FE" w:rsidRDefault="0047310E"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3475BCF1" w14:textId="77777777" w:rsidR="0047310E" w:rsidRPr="007714FE" w:rsidRDefault="0047310E"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Pagar à Contratada o valor resultante da prestação do serviço, no prazo e condições estabelecidas neste Termo de Referência;</w:t>
      </w:r>
    </w:p>
    <w:p w14:paraId="23DE2C77" w14:textId="77777777" w:rsidR="0047310E" w:rsidRPr="007714FE" w:rsidRDefault="0047310E"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b/>
          <w:caps/>
          <w:color w:val="FF0000"/>
          <w:u w:val="single"/>
        </w:rPr>
        <w:t>Não</w:t>
      </w:r>
      <w:r w:rsidRPr="007714FE">
        <w:rPr>
          <w:rFonts w:ascii="Arial" w:hAnsi="Arial" w:cs="Arial"/>
          <w:color w:val="000000"/>
        </w:rPr>
        <w:t xml:space="preserve"> praticar atos de ingerência na administração da Contratada, tais como:</w:t>
      </w:r>
    </w:p>
    <w:p w14:paraId="1D5C8C93" w14:textId="77777777" w:rsidR="0047310E" w:rsidRPr="007714FE" w:rsidRDefault="0047310E" w:rsidP="004B7C2D">
      <w:pPr>
        <w:pStyle w:val="PargrafodaLista"/>
        <w:widowControl w:val="0"/>
        <w:numPr>
          <w:ilvl w:val="2"/>
          <w:numId w:val="3"/>
        </w:numPr>
        <w:spacing w:after="0" w:line="360" w:lineRule="auto"/>
        <w:ind w:left="709" w:firstLine="0"/>
        <w:jc w:val="both"/>
        <w:rPr>
          <w:rFonts w:ascii="Arial" w:hAnsi="Arial" w:cs="Arial"/>
          <w:color w:val="000000"/>
        </w:rPr>
      </w:pPr>
      <w:r w:rsidRPr="007714FE">
        <w:rPr>
          <w:rFonts w:ascii="Arial" w:hAnsi="Arial" w:cs="Arial"/>
          <w:color w:val="00000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0289B7DA" w14:textId="77777777" w:rsidR="0047310E" w:rsidRPr="007714FE" w:rsidRDefault="0047310E" w:rsidP="004B7C2D">
      <w:pPr>
        <w:pStyle w:val="PargrafodaLista"/>
        <w:widowControl w:val="0"/>
        <w:numPr>
          <w:ilvl w:val="2"/>
          <w:numId w:val="3"/>
        </w:numPr>
        <w:spacing w:after="0" w:line="360" w:lineRule="auto"/>
        <w:ind w:left="709" w:firstLine="0"/>
        <w:jc w:val="both"/>
        <w:rPr>
          <w:rFonts w:ascii="Arial" w:hAnsi="Arial" w:cs="Arial"/>
        </w:rPr>
      </w:pPr>
      <w:r w:rsidRPr="007714FE">
        <w:rPr>
          <w:rFonts w:ascii="Arial" w:hAnsi="Arial" w:cs="Arial"/>
        </w:rPr>
        <w:t>direcionar a contratação de pessoas para trabalhar nas empresas Contratadas;</w:t>
      </w:r>
    </w:p>
    <w:p w14:paraId="785ECE81" w14:textId="77777777" w:rsidR="0047310E" w:rsidRPr="007714FE" w:rsidRDefault="0047310E" w:rsidP="004B7C2D">
      <w:pPr>
        <w:pStyle w:val="PargrafodaLista"/>
        <w:widowControl w:val="0"/>
        <w:numPr>
          <w:ilvl w:val="2"/>
          <w:numId w:val="3"/>
        </w:numPr>
        <w:spacing w:after="0" w:line="360" w:lineRule="auto"/>
        <w:ind w:left="709" w:firstLine="0"/>
        <w:jc w:val="both"/>
        <w:rPr>
          <w:rFonts w:ascii="Arial" w:hAnsi="Arial" w:cs="Arial"/>
          <w:color w:val="000000"/>
        </w:rPr>
      </w:pPr>
      <w:r w:rsidRPr="007714FE">
        <w:rPr>
          <w:rFonts w:ascii="Arial" w:hAnsi="Arial" w:cs="Arial"/>
          <w:color w:val="000000"/>
        </w:rPr>
        <w:t>considerar os trabalhadores da Contratada como colaboradores eventuais do próprio órgão ou entidade responsável pela contratação, especialmente para efeito de concessão de diárias e passagens.</w:t>
      </w:r>
    </w:p>
    <w:p w14:paraId="6825206D" w14:textId="77777777" w:rsidR="0047310E" w:rsidRPr="007714FE" w:rsidRDefault="0047310E"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rPr>
        <w:t xml:space="preserve">Fornecer por escrito as informações necessárias para o desenvolvimento dos serviços objeto </w:t>
      </w:r>
      <w:r w:rsidRPr="007714FE">
        <w:rPr>
          <w:rFonts w:ascii="Arial" w:hAnsi="Arial" w:cs="Arial"/>
          <w:color w:val="000000"/>
        </w:rPr>
        <w:t>do contrato;</w:t>
      </w:r>
    </w:p>
    <w:p w14:paraId="7359E636" w14:textId="77777777" w:rsidR="0047310E" w:rsidRPr="007714FE" w:rsidRDefault="0047310E"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Realizar avaliações periódicas da qualidade dos serviços, após seu recebimento;</w:t>
      </w:r>
    </w:p>
    <w:p w14:paraId="5AE1A60B" w14:textId="77777777" w:rsidR="0047310E" w:rsidRPr="007714FE" w:rsidRDefault="0047310E"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 xml:space="preserve">Arquivar, entre outros documentos, projetos, "as </w:t>
      </w:r>
      <w:proofErr w:type="spellStart"/>
      <w:r w:rsidRPr="007714FE">
        <w:rPr>
          <w:rFonts w:ascii="Arial" w:hAnsi="Arial" w:cs="Arial"/>
          <w:color w:val="000000"/>
        </w:rPr>
        <w:t>built</w:t>
      </w:r>
      <w:proofErr w:type="spellEnd"/>
      <w:r w:rsidRPr="007714FE">
        <w:rPr>
          <w:rFonts w:ascii="Arial" w:hAnsi="Arial" w:cs="Arial"/>
          <w:color w:val="000000"/>
        </w:rPr>
        <w:t xml:space="preserve">", especificações técnicas, orçamentos, </w:t>
      </w:r>
      <w:r w:rsidRPr="007714FE">
        <w:rPr>
          <w:rFonts w:ascii="Arial" w:hAnsi="Arial" w:cs="Arial"/>
          <w:color w:val="000000"/>
        </w:rPr>
        <w:lastRenderedPageBreak/>
        <w:t>termos de recebimento, contratos e aditamentos, relatórios de inspeções técnicas após o recebimento do serviço e notificações expedidas;</w:t>
      </w:r>
    </w:p>
    <w:p w14:paraId="1DABDABA" w14:textId="77777777" w:rsidR="0047310E" w:rsidRPr="007714FE" w:rsidRDefault="0047310E"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Fiscalizar o cumprimento dos requisitos legais, quando a contratada houver se beneficiado da preferência estabelecida pelo art. 3º, § 5º, da Lei nº 8.666, de 1993.</w:t>
      </w:r>
    </w:p>
    <w:p w14:paraId="00000061" w14:textId="77777777" w:rsidR="001B6738" w:rsidRPr="007714FE" w:rsidRDefault="001B6738"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00000062" w14:textId="77777777" w:rsidR="001B6738" w:rsidRPr="007714FE" w:rsidRDefault="00012C38" w:rsidP="004B7C2D">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OBRIGAÇÕES DA CONTRATADA</w:t>
      </w:r>
    </w:p>
    <w:p w14:paraId="1FADAD26"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64D84955" w14:textId="77777777" w:rsidR="00815858" w:rsidRPr="007714FE" w:rsidRDefault="00815858" w:rsidP="004B7C2D">
      <w:pPr>
        <w:widowControl w:val="0"/>
        <w:numPr>
          <w:ilvl w:val="1"/>
          <w:numId w:val="3"/>
        </w:numPr>
        <w:spacing w:after="0" w:line="360" w:lineRule="auto"/>
        <w:contextualSpacing/>
        <w:jc w:val="both"/>
        <w:rPr>
          <w:rFonts w:ascii="Arial" w:hAnsi="Arial" w:cs="Arial"/>
        </w:rPr>
      </w:pPr>
      <w:r w:rsidRPr="007714FE">
        <w:rPr>
          <w:rFonts w:ascii="Arial" w:hAnsi="Arial" w:cs="Arial"/>
          <w:color w:val="00000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58822A41"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Responsabilizar-se pelos vícios e danos decorrentes da execução do objeto, bem como por todo e qualquer dano causado a CONTRATANTE, devendo ressarcir imediatamente a Administração em sua integralidade, ficando a Contratante autorizada a descontar da garantia, caso exigida no edital, ou dos pagamentos devidos à Contratada, o valor correspondente aos danos sofridos;</w:t>
      </w:r>
    </w:p>
    <w:p w14:paraId="149BDA6E"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Utilizar empregados habilitados e com conhecimentos básicos dos serviços a serem executados, em conformidade com as normas e determinações em vigor;</w:t>
      </w:r>
    </w:p>
    <w:p w14:paraId="3A176722" w14:textId="77777777" w:rsidR="00815858" w:rsidRPr="007714FE" w:rsidRDefault="00815858" w:rsidP="004B7C2D">
      <w:pPr>
        <w:widowControl w:val="0"/>
        <w:numPr>
          <w:ilvl w:val="1"/>
          <w:numId w:val="3"/>
        </w:numPr>
        <w:spacing w:after="0" w:line="360" w:lineRule="auto"/>
        <w:contextualSpacing/>
        <w:jc w:val="both"/>
        <w:rPr>
          <w:rFonts w:ascii="Arial" w:hAnsi="Arial" w:cs="Arial"/>
        </w:rPr>
      </w:pPr>
      <w:r w:rsidRPr="007714FE">
        <w:rPr>
          <w:rFonts w:ascii="Arial" w:hAnsi="Arial" w:cs="Arial"/>
          <w:color w:val="000000"/>
        </w:rPr>
        <w:t>Vedar a utilização, na execução dos serviços, de empregado que seja familiar de agente público ocupante de cargo em comissão ou função de confiança no órgão Contratante.</w:t>
      </w:r>
    </w:p>
    <w:p w14:paraId="2EDC4D88" w14:textId="77777777" w:rsidR="00815858" w:rsidRPr="007714FE" w:rsidRDefault="00815858" w:rsidP="004B7C2D">
      <w:pPr>
        <w:widowControl w:val="0"/>
        <w:numPr>
          <w:ilvl w:val="1"/>
          <w:numId w:val="3"/>
        </w:numPr>
        <w:spacing w:after="0" w:line="360" w:lineRule="auto"/>
        <w:contextualSpacing/>
        <w:jc w:val="both"/>
        <w:rPr>
          <w:rFonts w:ascii="Arial" w:hAnsi="Arial" w:cs="Arial"/>
          <w:lang w:eastAsia="en-US"/>
        </w:rPr>
      </w:pPr>
      <w:r w:rsidRPr="007714FE">
        <w:rPr>
          <w:rFonts w:ascii="Arial" w:hAnsi="Arial" w:cs="Arial"/>
          <w:b/>
          <w:color w:val="0070C0"/>
        </w:rPr>
        <w:t xml:space="preserve"> </w:t>
      </w:r>
      <w:r w:rsidRPr="007714FE">
        <w:rPr>
          <w:rFonts w:ascii="Arial" w:hAnsi="Arial" w:cs="Arial"/>
        </w:rPr>
        <w:t>Responsabilizar</w:t>
      </w:r>
      <w:r w:rsidRPr="007714FE">
        <w:rPr>
          <w:rFonts w:ascii="Arial" w:hAnsi="Arial" w:cs="Arial"/>
          <w:color w:val="000000"/>
        </w:rPr>
        <w:t xml:space="preserve">-se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54972D80" w14:textId="77777777" w:rsidR="00815858" w:rsidRPr="007714FE" w:rsidRDefault="00815858"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 xml:space="preserve">Comunicar ao Fiscal do contrato, no prazo de 24 (vinte e quatro) horas, qualquer ocorrência anormal ou </w:t>
      </w:r>
      <w:r w:rsidRPr="007714FE">
        <w:rPr>
          <w:rFonts w:ascii="Arial" w:hAnsi="Arial" w:cs="Arial"/>
          <w:color w:val="000000"/>
        </w:rPr>
        <w:t>acidente</w:t>
      </w:r>
      <w:r w:rsidRPr="007714FE">
        <w:rPr>
          <w:rFonts w:ascii="Arial" w:hAnsi="Arial" w:cs="Arial"/>
        </w:rPr>
        <w:t xml:space="preserve"> que se verifique no local dos serviços.</w:t>
      </w:r>
    </w:p>
    <w:p w14:paraId="46B97233"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rPr>
        <w:t>Prestar todo esclarecimento ou informação solicitada pela Contratante ou por seus prepostos, garantindo-lhes o acesso, a qualquer tempo, ao local dos trabalhos, bem como aos documentos relativos à execução do empreendimento.</w:t>
      </w:r>
    </w:p>
    <w:p w14:paraId="535EDB2E"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rPr>
        <w:t>Paralisar, por determinação da Contratante, qualquer atividade que não esteja sendo executada de acordo com a boa técnica ou que ponha em risco a segurança de pessoas ou bens de terceiros.</w:t>
      </w:r>
    </w:p>
    <w:p w14:paraId="790B4694"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rPr>
        <w:t xml:space="preserve">Promover a guarda, manutenção e vigilância de materiais, ferramentas, e tudo o que for </w:t>
      </w:r>
      <w:r w:rsidRPr="007714FE">
        <w:rPr>
          <w:rFonts w:ascii="Arial" w:hAnsi="Arial" w:cs="Arial"/>
        </w:rPr>
        <w:lastRenderedPageBreak/>
        <w:t>necessário à execução dos serviços, durante a vigência do contrato.</w:t>
      </w:r>
    </w:p>
    <w:p w14:paraId="409F97EC" w14:textId="77777777" w:rsidR="00815858" w:rsidRPr="007714FE" w:rsidRDefault="00815858"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Promover a organização técnica e administrativa dos serviços, de modo a conduzi-los eficaz e eficientemente, de acordo com os documentos e especificações que integram este Termo de Referência, no prazo determinado.</w:t>
      </w:r>
    </w:p>
    <w:p w14:paraId="459411D3" w14:textId="77777777" w:rsidR="00815858" w:rsidRPr="007714FE" w:rsidRDefault="00815858"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Conduzir os trabalhos com estrita observância às normas da legislação pertinente, cumprindo as determinações dos Poderes Públicos, mantendo sempre limpo o local dos serviços e nas melhores condições de segurança, higiene e disciplina.</w:t>
      </w:r>
    </w:p>
    <w:p w14:paraId="5C7CA45E" w14:textId="77777777" w:rsidR="00815858" w:rsidRPr="007714FE" w:rsidRDefault="00815858"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Submeter previamente, por escrito, à Contratante, para análise e aprovação, quaisquer mudanças nos métodos executivos que fujam às especificações do memorial descritivo.</w:t>
      </w:r>
    </w:p>
    <w:p w14:paraId="34BA8663"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2C24E71"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 xml:space="preserve"> Manter durante toda a vigência do contrato, em compatibilidade com as obrigações assumidas, todas as condições de habilitação e qualificação exigidas na licitação;</w:t>
      </w:r>
    </w:p>
    <w:p w14:paraId="23483406" w14:textId="77777777" w:rsidR="00815858" w:rsidRPr="007714FE" w:rsidRDefault="00815858" w:rsidP="004B7C2D">
      <w:pPr>
        <w:pStyle w:val="PargrafodaLista"/>
        <w:widowControl w:val="0"/>
        <w:numPr>
          <w:ilvl w:val="1"/>
          <w:numId w:val="3"/>
        </w:numPr>
        <w:spacing w:after="0" w:line="360" w:lineRule="auto"/>
        <w:jc w:val="both"/>
        <w:rPr>
          <w:rFonts w:ascii="Arial" w:hAnsi="Arial" w:cs="Arial"/>
          <w:color w:val="000000"/>
        </w:rPr>
      </w:pPr>
      <w:r w:rsidRPr="007714FE">
        <w:rPr>
          <w:rFonts w:ascii="Arial" w:hAnsi="Arial" w:cs="Arial"/>
          <w:color w:val="000000" w:themeColor="text1"/>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7714FE">
        <w:rPr>
          <w:rFonts w:ascii="Arial" w:hAnsi="Arial" w:cs="Arial"/>
          <w:i/>
          <w:iCs/>
          <w:color w:val="000000" w:themeColor="text1"/>
        </w:rPr>
        <w:t>.</w:t>
      </w:r>
    </w:p>
    <w:p w14:paraId="24007E1B"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Guardar sigilo sobre todas as informações obtidas em decorrência do cumprimento do contrato;</w:t>
      </w:r>
    </w:p>
    <w:p w14:paraId="41F2A6ED"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color w:val="00000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14FAB921" w14:textId="77777777" w:rsidR="00815858" w:rsidRPr="007714FE" w:rsidRDefault="00815858" w:rsidP="004B7C2D">
      <w:pPr>
        <w:widowControl w:val="0"/>
        <w:numPr>
          <w:ilvl w:val="1"/>
          <w:numId w:val="3"/>
        </w:numPr>
        <w:spacing w:after="0" w:line="360" w:lineRule="auto"/>
        <w:contextualSpacing/>
        <w:jc w:val="both"/>
        <w:rPr>
          <w:rFonts w:ascii="Arial" w:hAnsi="Arial" w:cs="Arial"/>
          <w:color w:val="000000"/>
        </w:rPr>
      </w:pPr>
      <w:r w:rsidRPr="007714FE">
        <w:rPr>
          <w:rFonts w:ascii="Arial" w:hAnsi="Arial" w:cs="Arial"/>
        </w:rPr>
        <w:t>Cumprir, além dos postulados legais vigentes de âmbito federal, estadual ou municipal, as normas de segurança da Contratante;</w:t>
      </w:r>
    </w:p>
    <w:p w14:paraId="719CD118" w14:textId="77777777" w:rsidR="00815858" w:rsidRPr="007714FE" w:rsidRDefault="00815858"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280E8912" w14:textId="77777777" w:rsidR="00815858" w:rsidRPr="007714FE" w:rsidRDefault="00815858" w:rsidP="004B7C2D">
      <w:pPr>
        <w:widowControl w:val="0"/>
        <w:numPr>
          <w:ilvl w:val="1"/>
          <w:numId w:val="3"/>
        </w:numPr>
        <w:spacing w:after="0" w:line="360" w:lineRule="auto"/>
        <w:contextualSpacing/>
        <w:jc w:val="both"/>
        <w:rPr>
          <w:rFonts w:ascii="Arial" w:hAnsi="Arial" w:cs="Arial"/>
          <w:i/>
          <w:color w:val="FF0000"/>
        </w:rPr>
      </w:pPr>
      <w:commentRangeStart w:id="21"/>
      <w:r w:rsidRPr="007714FE">
        <w:rPr>
          <w:rFonts w:ascii="Arial" w:hAnsi="Arial" w:cs="Arial"/>
          <w:i/>
          <w:color w:val="FF000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50AD3B0C" w14:textId="77777777" w:rsidR="00815858" w:rsidRPr="007714FE" w:rsidRDefault="00815858" w:rsidP="004B7C2D">
      <w:pPr>
        <w:widowControl w:val="0"/>
        <w:numPr>
          <w:ilvl w:val="1"/>
          <w:numId w:val="3"/>
        </w:numPr>
        <w:spacing w:after="0" w:line="360" w:lineRule="auto"/>
        <w:contextualSpacing/>
        <w:jc w:val="both"/>
        <w:rPr>
          <w:rFonts w:ascii="Arial" w:hAnsi="Arial" w:cs="Arial"/>
          <w:i/>
          <w:color w:val="FF0000"/>
        </w:rPr>
      </w:pPr>
      <w:r w:rsidRPr="007714FE">
        <w:rPr>
          <w:rFonts w:ascii="Arial" w:hAnsi="Arial" w:cs="Arial"/>
          <w:i/>
          <w:color w:val="FF0000"/>
        </w:rPr>
        <w:t xml:space="preserve">Substituir a empresa subcontratada, no prazo máximo de trinta dias, na hipótese de extinção da subcontratação, mantendo o percentual originalmente subcontratado até a sua execução </w:t>
      </w:r>
      <w:r w:rsidRPr="007714FE">
        <w:rPr>
          <w:rFonts w:ascii="Arial" w:hAnsi="Arial" w:cs="Arial"/>
          <w:i/>
          <w:color w:val="FF0000"/>
        </w:rPr>
        <w:lastRenderedPageBreak/>
        <w:t>total, notificando o órgão ou entidade contratante, sob pena de rescisão, sem prejuízo das sanções cabíveis, ou a demonstrar a inviabilidade da substituição, hipótese em que ficará responsável pela execução da parcela originalmente subcontratada.</w:t>
      </w:r>
    </w:p>
    <w:p w14:paraId="20BF2E74" w14:textId="77777777" w:rsidR="00815858" w:rsidRPr="007714FE" w:rsidRDefault="00815858" w:rsidP="004B7C2D">
      <w:pPr>
        <w:widowControl w:val="0"/>
        <w:numPr>
          <w:ilvl w:val="1"/>
          <w:numId w:val="3"/>
        </w:numPr>
        <w:spacing w:after="0" w:line="360" w:lineRule="auto"/>
        <w:contextualSpacing/>
        <w:jc w:val="both"/>
        <w:rPr>
          <w:rFonts w:ascii="Arial" w:hAnsi="Arial" w:cs="Arial"/>
        </w:rPr>
      </w:pPr>
      <w:r w:rsidRPr="007714FE">
        <w:rPr>
          <w:rFonts w:ascii="Arial" w:hAnsi="Arial" w:cs="Arial"/>
          <w:i/>
          <w:color w:val="FF0000"/>
        </w:rPr>
        <w:t>Responsabilizar-se pela padronização, pela compatibilidade, pelo gerenciamento centralizado e pela qualidade da subcontratação.</w:t>
      </w:r>
      <w:commentRangeEnd w:id="21"/>
      <w:r w:rsidR="00281358">
        <w:rPr>
          <w:rStyle w:val="Refdecomentrio"/>
        </w:rPr>
        <w:commentReference w:id="21"/>
      </w:r>
    </w:p>
    <w:p w14:paraId="00000086" w14:textId="77777777" w:rsidR="001B6738" w:rsidRPr="007714FE" w:rsidRDefault="001B6738"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00000087" w14:textId="77777777" w:rsidR="001B6738" w:rsidRPr="007714FE" w:rsidRDefault="00012C38" w:rsidP="004B7C2D">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DA SUBCONTRATAÇÃO</w:t>
      </w:r>
    </w:p>
    <w:p w14:paraId="3F336B2B" w14:textId="5E760608" w:rsidR="007A587A" w:rsidRDefault="007A587A" w:rsidP="007A587A">
      <w:pPr>
        <w:widowControl w:val="0"/>
        <w:pBdr>
          <w:top w:val="nil"/>
          <w:left w:val="nil"/>
          <w:bottom w:val="nil"/>
          <w:right w:val="nil"/>
          <w:between w:val="nil"/>
        </w:pBdr>
        <w:spacing w:after="0" w:line="360" w:lineRule="auto"/>
        <w:contextualSpacing/>
        <w:jc w:val="both"/>
        <w:rPr>
          <w:rFonts w:ascii="Arial" w:eastAsia="Arial" w:hAnsi="Arial" w:cs="Arial"/>
        </w:rPr>
      </w:pPr>
    </w:p>
    <w:p w14:paraId="1CDEC783" w14:textId="7AF62542" w:rsidR="007A587A" w:rsidRPr="007A587A" w:rsidRDefault="007A587A" w:rsidP="007A587A">
      <w:pPr>
        <w:pStyle w:val="SombreamentoMdio1-nfase31"/>
        <w:spacing w:before="0" w:line="360" w:lineRule="auto"/>
        <w:contextualSpacing/>
        <w:rPr>
          <w:rFonts w:ascii="Arial" w:hAnsi="Arial" w:cs="Arial"/>
          <w:b/>
          <w:szCs w:val="20"/>
          <w:lang w:eastAsia="en-US"/>
        </w:rPr>
      </w:pPr>
      <w:r w:rsidRPr="007A587A">
        <w:rPr>
          <w:rFonts w:ascii="Arial" w:hAnsi="Arial" w:cs="Arial"/>
          <w:b/>
          <w:szCs w:val="20"/>
          <w:lang w:val="x-none" w:eastAsia="en-US"/>
        </w:rPr>
        <w:t>Nota Explicativa:</w:t>
      </w:r>
      <w:r>
        <w:rPr>
          <w:rFonts w:ascii="Arial" w:hAnsi="Arial" w:cs="Arial"/>
          <w:b/>
          <w:szCs w:val="20"/>
          <w:lang w:eastAsia="en-US"/>
        </w:rPr>
        <w:t xml:space="preserve"> </w:t>
      </w:r>
      <w:r w:rsidRPr="007A587A">
        <w:rPr>
          <w:rFonts w:ascii="Arial" w:hAnsi="Arial" w:cs="Arial"/>
          <w:bCs/>
          <w:szCs w:val="20"/>
          <w:lang w:eastAsia="en-US"/>
        </w:rPr>
        <w:t xml:space="preserve">O art. 72 da Lei 8.666/93 </w:t>
      </w:r>
      <w:r>
        <w:rPr>
          <w:rFonts w:ascii="Arial" w:hAnsi="Arial" w:cs="Arial"/>
          <w:bCs/>
          <w:szCs w:val="20"/>
          <w:lang w:eastAsia="en-US"/>
        </w:rPr>
        <w:t>possibilita a contratação de PARTES do serviço até o limite admitido, em cada caso, pela Administração.</w:t>
      </w:r>
    </w:p>
    <w:p w14:paraId="70EAB355" w14:textId="77777777" w:rsidR="007A587A" w:rsidRDefault="007A587A" w:rsidP="007A587A">
      <w:pPr>
        <w:pStyle w:val="SombreamentoMdio1-nfase31"/>
        <w:spacing w:before="0" w:line="360" w:lineRule="auto"/>
        <w:contextualSpacing/>
        <w:rPr>
          <w:rFonts w:ascii="Arial" w:hAnsi="Arial" w:cs="Arial"/>
          <w:szCs w:val="20"/>
          <w:lang w:eastAsia="en-US"/>
        </w:rPr>
      </w:pPr>
      <w:r w:rsidRPr="007A587A">
        <w:rPr>
          <w:rFonts w:ascii="Arial" w:hAnsi="Arial" w:cs="Arial"/>
          <w:szCs w:val="20"/>
          <w:lang w:val="x-none" w:eastAsia="en-US"/>
        </w:rPr>
        <w:t>A subcontratação, desde que prevista no instrumento convocatório, possibilita que terceiro, que não participou do certame licitatório, realize parte do objeto</w:t>
      </w:r>
      <w:r>
        <w:rPr>
          <w:rFonts w:ascii="Arial" w:hAnsi="Arial" w:cs="Arial"/>
          <w:szCs w:val="20"/>
          <w:lang w:eastAsia="en-US"/>
        </w:rPr>
        <w:t>.</w:t>
      </w:r>
    </w:p>
    <w:p w14:paraId="3ADB23B1" w14:textId="77777777" w:rsidR="007A587A" w:rsidRPr="007A587A" w:rsidRDefault="007A587A" w:rsidP="007A587A">
      <w:pPr>
        <w:pStyle w:val="SombreamentoMdio1-nfase31"/>
        <w:spacing w:before="0" w:line="360" w:lineRule="auto"/>
        <w:contextualSpacing/>
        <w:rPr>
          <w:rFonts w:ascii="Arial" w:hAnsi="Arial" w:cs="Arial"/>
          <w:szCs w:val="20"/>
          <w:lang w:eastAsia="en-US"/>
        </w:rPr>
      </w:pPr>
      <w:r>
        <w:rPr>
          <w:rFonts w:ascii="Arial" w:hAnsi="Arial" w:cs="Arial"/>
          <w:szCs w:val="20"/>
          <w:lang w:eastAsia="en-US"/>
        </w:rPr>
        <w:t>Vale dizer que a subcontratação apenas é permitida para serviços de natureza complexa, cuja execução careça de especialização encontrável na subcontratada.</w:t>
      </w:r>
    </w:p>
    <w:p w14:paraId="7B23C7A8" w14:textId="4639FB1C" w:rsidR="007A587A" w:rsidRPr="007A587A" w:rsidRDefault="007A587A" w:rsidP="007A587A">
      <w:pPr>
        <w:pStyle w:val="SombreamentoMdio1-nfase31"/>
        <w:spacing w:before="0" w:line="360" w:lineRule="auto"/>
        <w:contextualSpacing/>
        <w:rPr>
          <w:rFonts w:ascii="Arial" w:hAnsi="Arial" w:cs="Arial"/>
          <w:szCs w:val="20"/>
          <w:lang w:val="x-none" w:eastAsia="en-US"/>
        </w:rPr>
      </w:pPr>
      <w:r>
        <w:rPr>
          <w:rFonts w:ascii="Arial" w:hAnsi="Arial" w:cs="Arial"/>
          <w:szCs w:val="20"/>
          <w:lang w:eastAsia="en-US"/>
        </w:rPr>
        <w:t>A</w:t>
      </w:r>
      <w:proofErr w:type="spellStart"/>
      <w:r w:rsidRPr="007A587A">
        <w:rPr>
          <w:rFonts w:ascii="Arial" w:hAnsi="Arial" w:cs="Arial"/>
          <w:szCs w:val="20"/>
          <w:lang w:val="x-none" w:eastAsia="en-US"/>
        </w:rPr>
        <w:t>dmitida</w:t>
      </w:r>
      <w:proofErr w:type="spellEnd"/>
      <w:r>
        <w:rPr>
          <w:rFonts w:ascii="Arial" w:hAnsi="Arial" w:cs="Arial"/>
          <w:szCs w:val="20"/>
          <w:lang w:eastAsia="en-US"/>
        </w:rPr>
        <w:t xml:space="preserve"> a subcontratação</w:t>
      </w:r>
      <w:r w:rsidRPr="007A587A">
        <w:rPr>
          <w:rFonts w:ascii="Arial" w:hAnsi="Arial" w:cs="Arial"/>
          <w:szCs w:val="20"/>
          <w:lang w:val="x-none" w:eastAsia="en-US"/>
        </w:rPr>
        <w:t>, cabe ao Termo de Referência estabelecer com detalhamento seus limites e condições.</w:t>
      </w:r>
    </w:p>
    <w:p w14:paraId="72919205" w14:textId="0C0F4B55" w:rsidR="007A587A" w:rsidRPr="007A587A" w:rsidRDefault="007A587A" w:rsidP="007A587A">
      <w:pPr>
        <w:pStyle w:val="SombreamentoMdio1-nfase31"/>
        <w:spacing w:before="0" w:line="360" w:lineRule="auto"/>
        <w:contextualSpacing/>
        <w:rPr>
          <w:lang w:eastAsia="en-US"/>
        </w:rPr>
      </w:pPr>
      <w:r w:rsidRPr="007A587A">
        <w:rPr>
          <w:rFonts w:ascii="Arial" w:hAnsi="Arial" w:cs="Arial"/>
          <w:szCs w:val="20"/>
          <w:lang w:val="x-none" w:eastAsia="en-US"/>
        </w:rPr>
        <w:t>Quando a qualificação técnica da empresa for fator preponderante para contratação e a subcontratação for admitida, é imprescindível que se exija o cumprimento dos mesmos requisitos por parte da subcontratada</w:t>
      </w:r>
      <w:r>
        <w:rPr>
          <w:rFonts w:ascii="Arial" w:hAnsi="Arial" w:cs="Arial"/>
          <w:szCs w:val="20"/>
          <w:lang w:eastAsia="en-US"/>
        </w:rPr>
        <w:t>.</w:t>
      </w:r>
    </w:p>
    <w:p w14:paraId="7D0E7863" w14:textId="77777777" w:rsidR="007A587A" w:rsidRPr="007A587A" w:rsidRDefault="007A587A" w:rsidP="007A587A">
      <w:pPr>
        <w:widowControl w:val="0"/>
        <w:pBdr>
          <w:top w:val="nil"/>
          <w:left w:val="nil"/>
          <w:bottom w:val="nil"/>
          <w:right w:val="nil"/>
          <w:between w:val="nil"/>
        </w:pBdr>
        <w:spacing w:after="0" w:line="360" w:lineRule="auto"/>
        <w:contextualSpacing/>
        <w:jc w:val="both"/>
        <w:rPr>
          <w:rFonts w:ascii="Arial" w:eastAsia="Arial" w:hAnsi="Arial" w:cs="Arial"/>
        </w:rPr>
      </w:pPr>
    </w:p>
    <w:p w14:paraId="00000089" w14:textId="40513765" w:rsidR="001B6738" w:rsidRPr="00281358" w:rsidRDefault="00012C38" w:rsidP="004B7C2D">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b/>
        </w:rPr>
      </w:pPr>
      <w:r w:rsidRPr="00281358">
        <w:rPr>
          <w:rFonts w:ascii="Arial" w:eastAsia="Arial" w:hAnsi="Arial" w:cs="Arial"/>
          <w:b/>
          <w:smallCaps/>
          <w:color w:val="FF0000"/>
          <w:u w:val="single"/>
        </w:rPr>
        <w:t>NÃO</w:t>
      </w:r>
      <w:r w:rsidRPr="00281358">
        <w:rPr>
          <w:rFonts w:ascii="Arial" w:eastAsia="Arial" w:hAnsi="Arial" w:cs="Arial"/>
          <w:b/>
        </w:rPr>
        <w:t xml:space="preserve"> será admitida a </w:t>
      </w:r>
      <w:sdt>
        <w:sdtPr>
          <w:rPr>
            <w:rFonts w:ascii="Arial" w:hAnsi="Arial" w:cs="Arial"/>
            <w:b/>
          </w:rPr>
          <w:tag w:val="goog_rdk_11"/>
          <w:id w:val="-2072486050"/>
        </w:sdtPr>
        <w:sdtEndPr/>
        <w:sdtContent/>
      </w:sdt>
      <w:r w:rsidRPr="00281358">
        <w:rPr>
          <w:rFonts w:ascii="Arial" w:eastAsia="Arial" w:hAnsi="Arial" w:cs="Arial"/>
          <w:b/>
        </w:rPr>
        <w:t>subcontratação do objeto licitatório.</w:t>
      </w:r>
    </w:p>
    <w:p w14:paraId="2295F6DA" w14:textId="77777777" w:rsidR="00281358" w:rsidRDefault="00281358" w:rsidP="00281358">
      <w:pPr>
        <w:widowControl w:val="0"/>
        <w:pBdr>
          <w:top w:val="nil"/>
          <w:left w:val="nil"/>
          <w:bottom w:val="nil"/>
          <w:right w:val="nil"/>
          <w:between w:val="nil"/>
        </w:pBdr>
        <w:spacing w:after="0" w:line="360" w:lineRule="auto"/>
        <w:ind w:left="567"/>
        <w:contextualSpacing/>
        <w:jc w:val="both"/>
        <w:rPr>
          <w:rFonts w:ascii="Arial" w:eastAsia="Arial" w:hAnsi="Arial" w:cs="Arial"/>
          <w:b/>
          <w:i/>
          <w:iCs/>
          <w:caps/>
          <w:color w:val="000000"/>
          <w:sz w:val="18"/>
          <w:szCs w:val="18"/>
        </w:rPr>
      </w:pPr>
    </w:p>
    <w:p w14:paraId="0949989B" w14:textId="7BD962A9" w:rsidR="00281358" w:rsidRPr="00281358" w:rsidRDefault="00281358" w:rsidP="00281358">
      <w:pPr>
        <w:widowControl w:val="0"/>
        <w:pBdr>
          <w:top w:val="nil"/>
          <w:left w:val="nil"/>
          <w:bottom w:val="nil"/>
          <w:right w:val="nil"/>
          <w:between w:val="nil"/>
        </w:pBdr>
        <w:spacing w:after="0" w:line="360" w:lineRule="auto"/>
        <w:ind w:left="567"/>
        <w:contextualSpacing/>
        <w:jc w:val="both"/>
        <w:rPr>
          <w:rFonts w:ascii="Arial" w:eastAsia="Arial" w:hAnsi="Arial" w:cs="Arial"/>
          <w:i/>
          <w:iCs/>
          <w:color w:val="FF0000"/>
        </w:rPr>
      </w:pPr>
      <w:r w:rsidRPr="00281358">
        <w:rPr>
          <w:rFonts w:ascii="Arial" w:eastAsia="Arial" w:hAnsi="Arial" w:cs="Arial"/>
          <w:b/>
          <w:bCs/>
          <w:i/>
          <w:iCs/>
          <w:caps/>
          <w:color w:val="FF0000"/>
          <w:u w:val="single"/>
        </w:rPr>
        <w:t>A título ilustrativo</w:t>
      </w:r>
      <w:r w:rsidRPr="00281358">
        <w:rPr>
          <w:rFonts w:ascii="Arial" w:eastAsia="Arial" w:hAnsi="Arial" w:cs="Arial"/>
          <w:i/>
          <w:iCs/>
          <w:color w:val="FF0000"/>
        </w:rPr>
        <w:t xml:space="preserve">, </w:t>
      </w:r>
      <w:r w:rsidRPr="00281358">
        <w:rPr>
          <w:rFonts w:ascii="Arial" w:eastAsia="Arial" w:hAnsi="Arial" w:cs="Arial"/>
          <w:b/>
          <w:bCs/>
          <w:i/>
          <w:iCs/>
          <w:color w:val="FF0000"/>
        </w:rPr>
        <w:t xml:space="preserve">seguem justificativas bem simples para </w:t>
      </w:r>
      <w:r w:rsidRPr="00281358">
        <w:rPr>
          <w:rFonts w:ascii="Arial" w:eastAsia="Arial" w:hAnsi="Arial" w:cs="Arial"/>
          <w:b/>
          <w:bCs/>
          <w:i/>
          <w:iCs/>
          <w:caps/>
          <w:color w:val="FF0000"/>
          <w:u w:val="single"/>
        </w:rPr>
        <w:t>vedação</w:t>
      </w:r>
      <w:r w:rsidRPr="00281358">
        <w:rPr>
          <w:rFonts w:ascii="Arial" w:eastAsia="Arial" w:hAnsi="Arial" w:cs="Arial"/>
          <w:b/>
          <w:bCs/>
          <w:i/>
          <w:iCs/>
          <w:color w:val="FF0000"/>
        </w:rPr>
        <w:t xml:space="preserve"> d</w:t>
      </w:r>
      <w:r>
        <w:rPr>
          <w:rFonts w:ascii="Arial" w:eastAsia="Arial" w:hAnsi="Arial" w:cs="Arial"/>
          <w:b/>
          <w:bCs/>
          <w:i/>
          <w:iCs/>
          <w:color w:val="FF0000"/>
        </w:rPr>
        <w:t>a</w:t>
      </w:r>
      <w:r w:rsidRPr="00281358">
        <w:rPr>
          <w:rFonts w:ascii="Arial" w:eastAsia="Arial" w:hAnsi="Arial" w:cs="Arial"/>
          <w:b/>
          <w:bCs/>
          <w:i/>
          <w:iCs/>
          <w:color w:val="FF0000"/>
        </w:rPr>
        <w:t xml:space="preserve"> subcontratação que podem ser ampliadas ou m</w:t>
      </w:r>
      <w:r>
        <w:rPr>
          <w:rFonts w:ascii="Arial" w:eastAsia="Arial" w:hAnsi="Arial" w:cs="Arial"/>
          <w:b/>
          <w:bCs/>
          <w:i/>
          <w:iCs/>
          <w:color w:val="FF0000"/>
        </w:rPr>
        <w:t>ais bem disciplinadas</w:t>
      </w:r>
      <w:r w:rsidRPr="00281358">
        <w:rPr>
          <w:rFonts w:ascii="Arial" w:eastAsia="Arial" w:hAnsi="Arial" w:cs="Arial"/>
          <w:b/>
          <w:bCs/>
          <w:i/>
          <w:iCs/>
          <w:color w:val="FF0000"/>
        </w:rPr>
        <w:t xml:space="preserve"> pelo órgão licitante.</w:t>
      </w:r>
    </w:p>
    <w:p w14:paraId="67701DFE" w14:textId="77777777" w:rsidR="00281358" w:rsidRPr="00281358" w:rsidRDefault="00281358" w:rsidP="00281358">
      <w:pPr>
        <w:pStyle w:val="Textodecomentrio"/>
        <w:widowControl w:val="0"/>
        <w:spacing w:after="0" w:line="360" w:lineRule="auto"/>
        <w:ind w:left="567"/>
        <w:contextualSpacing/>
        <w:jc w:val="both"/>
        <w:rPr>
          <w:rFonts w:ascii="Arial" w:eastAsia="Times New Roman" w:hAnsi="Arial" w:cs="Arial"/>
          <w:bCs/>
          <w:i/>
          <w:iCs/>
          <w:caps/>
          <w:color w:val="FF0000"/>
          <w:sz w:val="22"/>
          <w:szCs w:val="22"/>
          <w:u w:val="single"/>
        </w:rPr>
      </w:pPr>
    </w:p>
    <w:p w14:paraId="29D11BB6" w14:textId="20D3BFC9" w:rsidR="007A587A" w:rsidRPr="00281358" w:rsidRDefault="00012C38" w:rsidP="007714FE">
      <w:pPr>
        <w:widowControl w:val="0"/>
        <w:pBdr>
          <w:top w:val="nil"/>
          <w:left w:val="nil"/>
          <w:bottom w:val="nil"/>
          <w:right w:val="nil"/>
          <w:between w:val="nil"/>
        </w:pBdr>
        <w:spacing w:after="0" w:line="360" w:lineRule="auto"/>
        <w:ind w:left="567"/>
        <w:contextualSpacing/>
        <w:jc w:val="both"/>
        <w:rPr>
          <w:rFonts w:ascii="Arial" w:eastAsia="Arial" w:hAnsi="Arial" w:cs="Arial"/>
          <w:i/>
          <w:iCs/>
          <w:color w:val="FF0000"/>
        </w:rPr>
      </w:pPr>
      <w:r w:rsidRPr="00281358">
        <w:rPr>
          <w:rFonts w:ascii="Arial" w:eastAsia="Arial" w:hAnsi="Arial" w:cs="Arial"/>
          <w:b/>
          <w:i/>
          <w:iCs/>
          <w:color w:val="FF0000"/>
          <w:u w:val="single"/>
        </w:rPr>
        <w:t>Ex.1</w:t>
      </w:r>
      <w:r w:rsidRPr="00281358">
        <w:rPr>
          <w:rFonts w:ascii="Arial" w:eastAsia="Arial" w:hAnsi="Arial" w:cs="Arial"/>
          <w:b/>
          <w:i/>
          <w:iCs/>
          <w:color w:val="FF0000"/>
        </w:rPr>
        <w:t xml:space="preserve">: </w:t>
      </w:r>
      <w:r w:rsidRPr="00281358">
        <w:rPr>
          <w:rFonts w:ascii="Arial" w:eastAsia="Arial" w:hAnsi="Arial" w:cs="Arial"/>
          <w:i/>
          <w:iCs/>
          <w:color w:val="FF0000"/>
        </w:rPr>
        <w:t>“</w:t>
      </w:r>
      <w:r w:rsidRPr="00281358">
        <w:rPr>
          <w:rFonts w:ascii="Arial" w:eastAsia="Arial" w:hAnsi="Arial" w:cs="Arial"/>
          <w:i/>
          <w:iCs/>
          <w:caps/>
          <w:color w:val="FF0000"/>
        </w:rPr>
        <w:t>a</w:t>
      </w:r>
      <w:r w:rsidRPr="00281358">
        <w:rPr>
          <w:rFonts w:ascii="Arial" w:eastAsia="Arial" w:hAnsi="Arial" w:cs="Arial"/>
          <w:i/>
          <w:iCs/>
          <w:color w:val="FF0000"/>
        </w:rPr>
        <w:t xml:space="preserve"> subcontratação apenas se mostra cabível quando o objeto a ser licitado comporta execução complexa, de modo que alguma fase/ etapa/ aspecto requeira a participação de terceiros em razão dos princípios da especialização e da concentração das atividades, o que não é o caso.</w:t>
      </w:r>
    </w:p>
    <w:p w14:paraId="00000091" w14:textId="7643A584" w:rsidR="001B6738" w:rsidRPr="00281358" w:rsidRDefault="007A587A" w:rsidP="007714FE">
      <w:pPr>
        <w:widowControl w:val="0"/>
        <w:pBdr>
          <w:top w:val="nil"/>
          <w:left w:val="nil"/>
          <w:bottom w:val="nil"/>
          <w:right w:val="nil"/>
          <w:between w:val="nil"/>
        </w:pBdr>
        <w:spacing w:after="0" w:line="360" w:lineRule="auto"/>
        <w:ind w:left="567"/>
        <w:contextualSpacing/>
        <w:jc w:val="both"/>
        <w:rPr>
          <w:rFonts w:ascii="Arial" w:eastAsia="Arial" w:hAnsi="Arial" w:cs="Arial"/>
          <w:i/>
          <w:iCs/>
          <w:color w:val="FF0000"/>
        </w:rPr>
      </w:pPr>
      <w:r w:rsidRPr="00281358">
        <w:rPr>
          <w:rFonts w:ascii="Arial" w:eastAsia="Arial" w:hAnsi="Arial" w:cs="Arial"/>
          <w:i/>
          <w:iCs/>
          <w:color w:val="FF0000"/>
        </w:rPr>
        <w:t>Por essa razão, resta vedada a subcontratação, ainda que parcial</w:t>
      </w:r>
      <w:r w:rsidR="00012C38" w:rsidRPr="00281358">
        <w:rPr>
          <w:rFonts w:ascii="Arial" w:eastAsia="Arial" w:hAnsi="Arial" w:cs="Arial"/>
          <w:i/>
          <w:iCs/>
          <w:color w:val="FF0000"/>
        </w:rPr>
        <w:t>”</w:t>
      </w:r>
    </w:p>
    <w:p w14:paraId="00000092" w14:textId="77E70C25" w:rsidR="001B6738" w:rsidRDefault="001B6738"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75C9DE33" w14:textId="51CDCEF4" w:rsidR="007A587A" w:rsidRPr="007A587A" w:rsidRDefault="007A587A" w:rsidP="007A587A">
      <w:pPr>
        <w:widowControl w:val="0"/>
        <w:pBdr>
          <w:top w:val="nil"/>
          <w:left w:val="nil"/>
          <w:bottom w:val="nil"/>
          <w:right w:val="nil"/>
          <w:between w:val="nil"/>
        </w:pBdr>
        <w:spacing w:after="0" w:line="360" w:lineRule="auto"/>
        <w:contextualSpacing/>
        <w:jc w:val="center"/>
        <w:rPr>
          <w:rFonts w:ascii="Arial" w:eastAsia="Arial" w:hAnsi="Arial" w:cs="Arial"/>
          <w:b/>
          <w:bCs/>
          <w:caps/>
          <w:sz w:val="32"/>
          <w:szCs w:val="32"/>
        </w:rPr>
      </w:pPr>
      <w:commentRangeStart w:id="22"/>
      <w:r w:rsidRPr="007A587A">
        <w:rPr>
          <w:rFonts w:ascii="Arial" w:eastAsia="Arial" w:hAnsi="Arial" w:cs="Arial"/>
          <w:b/>
          <w:bCs/>
          <w:caps/>
          <w:sz w:val="32"/>
          <w:szCs w:val="32"/>
          <w:highlight w:val="yellow"/>
        </w:rPr>
        <w:t>ou</w:t>
      </w:r>
      <w:commentRangeEnd w:id="22"/>
      <w:r>
        <w:rPr>
          <w:rStyle w:val="Refdecomentrio"/>
        </w:rPr>
        <w:commentReference w:id="22"/>
      </w:r>
    </w:p>
    <w:p w14:paraId="38E658BD" w14:textId="77777777" w:rsidR="007A587A" w:rsidRDefault="007A587A"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2E6899B2" w14:textId="77777777" w:rsidR="007A587A" w:rsidRPr="007A587A" w:rsidRDefault="007A587A" w:rsidP="004B7C2D">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bCs/>
          <w:color w:val="FF0000"/>
        </w:rPr>
      </w:pPr>
      <w:r w:rsidRPr="007A587A">
        <w:rPr>
          <w:rFonts w:ascii="Arial" w:eastAsia="Arial" w:hAnsi="Arial" w:cs="Arial"/>
          <w:bCs/>
          <w:caps/>
          <w:color w:val="FF0000"/>
        </w:rPr>
        <w:t>é</w:t>
      </w:r>
      <w:r w:rsidRPr="007A587A">
        <w:rPr>
          <w:rFonts w:ascii="Arial" w:eastAsia="Arial" w:hAnsi="Arial" w:cs="Arial"/>
          <w:bCs/>
          <w:color w:val="FF0000"/>
        </w:rPr>
        <w:t xml:space="preserve"> permitida a subcontratação parcial do objeto, até o limite de ......</w:t>
      </w:r>
      <w:proofErr w:type="gramStart"/>
      <w:r w:rsidRPr="007A587A">
        <w:rPr>
          <w:rFonts w:ascii="Arial" w:eastAsia="Arial" w:hAnsi="Arial" w:cs="Arial"/>
          <w:bCs/>
          <w:color w:val="FF0000"/>
        </w:rPr>
        <w:t>%(</w:t>
      </w:r>
      <w:proofErr w:type="gramEnd"/>
      <w:r w:rsidRPr="007A587A">
        <w:rPr>
          <w:rFonts w:ascii="Arial" w:eastAsia="Arial" w:hAnsi="Arial" w:cs="Arial"/>
          <w:bCs/>
          <w:color w:val="FF0000"/>
        </w:rPr>
        <w:t>..... por cento) do valor total do contrato, nas seguintes condições:</w:t>
      </w:r>
    </w:p>
    <w:p w14:paraId="530F6504" w14:textId="77777777" w:rsidR="007A587A" w:rsidRPr="007A587A" w:rsidRDefault="007A587A" w:rsidP="004B7C2D">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bCs/>
          <w:color w:val="FF0000"/>
        </w:rPr>
      </w:pPr>
      <w:r w:rsidRPr="007A587A">
        <w:rPr>
          <w:rFonts w:ascii="Arial" w:hAnsi="Arial" w:cs="Arial"/>
          <w:bCs/>
          <w:i/>
          <w:color w:val="FF0000"/>
        </w:rPr>
        <w:t>É vedada a sub-rogação completa ou da parcela principal da obrigação</w:t>
      </w:r>
    </w:p>
    <w:p w14:paraId="4BCDD5EA" w14:textId="3AF82DB7" w:rsidR="007A587A" w:rsidRPr="007A587A" w:rsidRDefault="007A587A" w:rsidP="004B7C2D">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bCs/>
          <w:color w:val="FF0000"/>
        </w:rPr>
      </w:pPr>
      <w:r>
        <w:rPr>
          <w:rFonts w:ascii="Arial" w:hAnsi="Arial" w:cs="Arial"/>
          <w:bCs/>
          <w:iCs/>
          <w:color w:val="FF0000"/>
        </w:rPr>
        <w:lastRenderedPageBreak/>
        <w:t>(</w:t>
      </w:r>
      <w:r w:rsidRPr="007A587A">
        <w:rPr>
          <w:rFonts w:ascii="Arial" w:hAnsi="Arial" w:cs="Arial"/>
          <w:bCs/>
          <w:i/>
          <w:color w:val="FF0000"/>
        </w:rPr>
        <w:t>...</w:t>
      </w:r>
      <w:r>
        <w:rPr>
          <w:rFonts w:ascii="Arial" w:hAnsi="Arial" w:cs="Arial"/>
          <w:bCs/>
          <w:iCs/>
          <w:color w:val="FF0000"/>
        </w:rPr>
        <w:t>)</w:t>
      </w:r>
    </w:p>
    <w:p w14:paraId="02E36C78" w14:textId="08AF26F2" w:rsidR="007A587A" w:rsidRPr="007A587A" w:rsidRDefault="007A587A" w:rsidP="004B7C2D">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bCs/>
          <w:color w:val="FF0000"/>
        </w:rPr>
      </w:pPr>
      <w:r>
        <w:rPr>
          <w:rFonts w:ascii="Arial" w:hAnsi="Arial" w:cs="Arial"/>
          <w:bCs/>
          <w:iCs/>
          <w:color w:val="FF0000"/>
        </w:rPr>
        <w:t>(</w:t>
      </w:r>
      <w:r w:rsidRPr="007A587A">
        <w:rPr>
          <w:rFonts w:ascii="Arial" w:hAnsi="Arial" w:cs="Arial"/>
          <w:bCs/>
          <w:i/>
          <w:color w:val="FF0000"/>
        </w:rPr>
        <w:t>....</w:t>
      </w:r>
      <w:r w:rsidRPr="007A587A">
        <w:rPr>
          <w:rFonts w:ascii="Arial" w:hAnsi="Arial" w:cs="Arial"/>
          <w:bCs/>
          <w:iCs/>
          <w:color w:val="FF0000"/>
        </w:rPr>
        <w:t>)</w:t>
      </w:r>
    </w:p>
    <w:p w14:paraId="6BEAE575" w14:textId="77777777" w:rsidR="0049024D" w:rsidRPr="0049024D" w:rsidRDefault="0049024D" w:rsidP="004B7C2D">
      <w:pPr>
        <w:numPr>
          <w:ilvl w:val="1"/>
          <w:numId w:val="3"/>
        </w:numPr>
        <w:spacing w:after="0" w:line="360" w:lineRule="auto"/>
        <w:contextualSpacing/>
        <w:jc w:val="both"/>
        <w:rPr>
          <w:rFonts w:ascii="Arial" w:eastAsia="Arial" w:hAnsi="Arial" w:cs="Arial"/>
          <w:bCs/>
          <w:color w:val="FF0000"/>
        </w:rPr>
      </w:pPr>
      <w:r w:rsidRPr="0049024D">
        <w:rPr>
          <w:rFonts w:ascii="Arial" w:eastAsia="Arial" w:hAnsi="Arial" w:cs="Arial"/>
          <w:bCs/>
          <w:color w:val="FF0000"/>
        </w:rPr>
        <w:t xml:space="preserve">A subcontratação depende de autorização prévia da Contratante, a quem incumbe avaliar se a subcontratada cumpre os requisitos de qualificação técnica necessários para a execução do objeto. </w:t>
      </w:r>
    </w:p>
    <w:p w14:paraId="2D71B776" w14:textId="2B2DC92D" w:rsidR="0049024D" w:rsidRDefault="0049024D" w:rsidP="004B7C2D">
      <w:pPr>
        <w:numPr>
          <w:ilvl w:val="1"/>
          <w:numId w:val="3"/>
        </w:numPr>
        <w:spacing w:after="0" w:line="360" w:lineRule="auto"/>
        <w:contextualSpacing/>
        <w:jc w:val="both"/>
        <w:rPr>
          <w:rFonts w:ascii="Arial" w:eastAsia="Arial" w:hAnsi="Arial" w:cs="Arial"/>
          <w:bCs/>
          <w:color w:val="FF0000"/>
        </w:rPr>
      </w:pPr>
      <w:r w:rsidRPr="0049024D">
        <w:rPr>
          <w:rFonts w:ascii="Arial" w:eastAsia="Arial" w:hAnsi="Arial" w:cs="Arial"/>
          <w:bCs/>
          <w:color w:val="FF000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4DA5E45D" w14:textId="77777777" w:rsidR="0049024D" w:rsidRDefault="0049024D" w:rsidP="0049024D">
      <w:pPr>
        <w:widowControl w:val="0"/>
        <w:pBdr>
          <w:top w:val="nil"/>
          <w:left w:val="nil"/>
          <w:bottom w:val="nil"/>
          <w:right w:val="nil"/>
          <w:between w:val="nil"/>
        </w:pBdr>
        <w:spacing w:after="0" w:line="360" w:lineRule="auto"/>
        <w:contextualSpacing/>
        <w:jc w:val="both"/>
        <w:rPr>
          <w:rFonts w:ascii="Arial" w:eastAsia="Arial" w:hAnsi="Arial" w:cs="Arial"/>
        </w:rPr>
      </w:pPr>
    </w:p>
    <w:p w14:paraId="336B9072" w14:textId="145E9026" w:rsidR="0049024D" w:rsidRPr="007A587A" w:rsidRDefault="0049024D" w:rsidP="0049024D">
      <w:pPr>
        <w:pStyle w:val="SombreamentoMdio1-nfase31"/>
        <w:spacing w:before="0" w:line="360" w:lineRule="auto"/>
        <w:contextualSpacing/>
        <w:rPr>
          <w:lang w:eastAsia="en-US"/>
        </w:rPr>
      </w:pPr>
      <w:r w:rsidRPr="007A587A">
        <w:rPr>
          <w:rFonts w:ascii="Arial" w:hAnsi="Arial" w:cs="Arial"/>
          <w:b/>
          <w:szCs w:val="20"/>
          <w:lang w:val="x-none" w:eastAsia="en-US"/>
        </w:rPr>
        <w:t>Nota Explicativa:</w:t>
      </w:r>
      <w:r>
        <w:rPr>
          <w:rFonts w:ascii="Arial" w:hAnsi="Arial" w:cs="Arial"/>
          <w:b/>
          <w:szCs w:val="20"/>
          <w:lang w:eastAsia="en-US"/>
        </w:rPr>
        <w:t xml:space="preserve"> </w:t>
      </w:r>
      <w:r>
        <w:rPr>
          <w:rFonts w:ascii="Arial" w:hAnsi="Arial" w:cs="Arial"/>
          <w:bCs/>
          <w:szCs w:val="20"/>
          <w:lang w:eastAsia="en-US"/>
        </w:rPr>
        <w:t>Caso se opte pela subcontratação de ME/EPP, pode ser utilizada a redação abaixo.</w:t>
      </w:r>
    </w:p>
    <w:p w14:paraId="7740B110" w14:textId="77777777" w:rsidR="0049024D" w:rsidRPr="0049024D" w:rsidRDefault="0049024D" w:rsidP="004B7C2D">
      <w:pPr>
        <w:numPr>
          <w:ilvl w:val="1"/>
          <w:numId w:val="3"/>
        </w:numPr>
        <w:spacing w:after="0" w:line="360" w:lineRule="auto"/>
        <w:contextualSpacing/>
        <w:jc w:val="both"/>
        <w:rPr>
          <w:rFonts w:ascii="Arial" w:hAnsi="Arial" w:cs="Arial"/>
          <w:color w:val="FF0000"/>
        </w:rPr>
      </w:pPr>
      <w:r w:rsidRPr="0049024D">
        <w:rPr>
          <w:rFonts w:ascii="Arial" w:hAnsi="Arial" w:cs="Arial"/>
          <w:color w:val="FF0000"/>
        </w:rPr>
        <w:t xml:space="preserve">A licitante vencedora deverá subcontratar Microempresas e Empresas de Pequeno Porte, nos termos do art. 7º do Decreto nº 8.538, de 2015, no percentuais mínimo de ...... e máximo de </w:t>
      </w:r>
      <w:proofErr w:type="gramStart"/>
      <w:r w:rsidRPr="0049024D">
        <w:rPr>
          <w:rFonts w:ascii="Arial" w:hAnsi="Arial" w:cs="Arial"/>
          <w:color w:val="FF0000"/>
        </w:rPr>
        <w:t>.....</w:t>
      </w:r>
      <w:proofErr w:type="gramEnd"/>
      <w:r w:rsidRPr="0049024D">
        <w:rPr>
          <w:rFonts w:ascii="Arial" w:hAnsi="Arial" w:cs="Arial"/>
          <w:color w:val="FF0000"/>
        </w:rPr>
        <w:t xml:space="preserve"> , atendidas as disposições dos subitens acima, bem como as seguintes regras:</w:t>
      </w:r>
    </w:p>
    <w:p w14:paraId="07D59EA3" w14:textId="77777777" w:rsidR="0049024D" w:rsidRPr="0049024D" w:rsidRDefault="0049024D" w:rsidP="004B7C2D">
      <w:pPr>
        <w:numPr>
          <w:ilvl w:val="2"/>
          <w:numId w:val="3"/>
        </w:numPr>
        <w:tabs>
          <w:tab w:val="left" w:pos="1560"/>
        </w:tabs>
        <w:spacing w:after="0" w:line="360" w:lineRule="auto"/>
        <w:ind w:left="709" w:firstLine="0"/>
        <w:contextualSpacing/>
        <w:jc w:val="both"/>
        <w:rPr>
          <w:rFonts w:ascii="Arial" w:hAnsi="Arial" w:cs="Arial"/>
          <w:color w:val="FF0000"/>
        </w:rPr>
      </w:pPr>
      <w:r w:rsidRPr="0049024D">
        <w:rPr>
          <w:rFonts w:ascii="Arial" w:hAnsi="Arial" w:cs="Arial"/>
          <w:color w:val="FF0000"/>
        </w:rPr>
        <w:t xml:space="preserve">as microempresas e as empresas de pequeno porte a serem subcontratadas deverão ser indicadas e qualificadas pelos licitantes no momento da apresentação das </w:t>
      </w:r>
      <w:proofErr w:type="gramStart"/>
      <w:r w:rsidRPr="0049024D">
        <w:rPr>
          <w:rFonts w:ascii="Arial" w:hAnsi="Arial" w:cs="Arial"/>
          <w:color w:val="FF0000"/>
        </w:rPr>
        <w:t>propostas</w:t>
      </w:r>
      <w:r w:rsidRPr="0049024D">
        <w:rPr>
          <w:rFonts w:ascii="Arial" w:hAnsi="Arial" w:cs="Arial"/>
          <w:b/>
          <w:color w:val="FF0000"/>
        </w:rPr>
        <w:t xml:space="preserve">,  </w:t>
      </w:r>
      <w:r w:rsidRPr="0049024D">
        <w:rPr>
          <w:rFonts w:ascii="Arial" w:hAnsi="Arial" w:cs="Arial"/>
          <w:color w:val="FF0000"/>
        </w:rPr>
        <w:t>com</w:t>
      </w:r>
      <w:proofErr w:type="gramEnd"/>
      <w:r w:rsidRPr="0049024D">
        <w:rPr>
          <w:rFonts w:ascii="Arial" w:hAnsi="Arial" w:cs="Arial"/>
          <w:color w:val="FF0000"/>
        </w:rPr>
        <w:t xml:space="preserve"> a descrição dos bens e serviços a serem fornecidos e seus respectivos valores; </w:t>
      </w:r>
    </w:p>
    <w:p w14:paraId="29339561" w14:textId="77777777" w:rsidR="0049024D" w:rsidRPr="0049024D" w:rsidRDefault="0049024D" w:rsidP="004B7C2D">
      <w:pPr>
        <w:numPr>
          <w:ilvl w:val="2"/>
          <w:numId w:val="3"/>
        </w:numPr>
        <w:tabs>
          <w:tab w:val="left" w:pos="1560"/>
        </w:tabs>
        <w:spacing w:after="0" w:line="360" w:lineRule="auto"/>
        <w:ind w:left="709" w:firstLine="0"/>
        <w:contextualSpacing/>
        <w:jc w:val="both"/>
        <w:rPr>
          <w:rFonts w:ascii="Arial" w:hAnsi="Arial" w:cs="Arial"/>
          <w:color w:val="FF0000"/>
        </w:rPr>
      </w:pPr>
      <w:r w:rsidRPr="0049024D">
        <w:rPr>
          <w:rFonts w:ascii="Arial" w:hAnsi="Arial" w:cs="Arial"/>
          <w:color w:val="FF0000"/>
        </w:rPr>
        <w:t>no momento da habilitação e ao longo da vigência contratual, será apresentada a documentação de regularidade fiscal das microempresas e empresas de pequeno porte subcontratadas, sob pena de rescisão, em caso de não regularização no prazo improrrogável de 10 (dez) dias úteis.</w:t>
      </w:r>
    </w:p>
    <w:p w14:paraId="3AF66CA0" w14:textId="77777777" w:rsidR="0049024D" w:rsidRPr="0049024D" w:rsidRDefault="0049024D" w:rsidP="004B7C2D">
      <w:pPr>
        <w:numPr>
          <w:ilvl w:val="2"/>
          <w:numId w:val="3"/>
        </w:numPr>
        <w:tabs>
          <w:tab w:val="left" w:pos="1560"/>
        </w:tabs>
        <w:spacing w:after="0" w:line="360" w:lineRule="auto"/>
        <w:ind w:left="709" w:firstLine="0"/>
        <w:contextualSpacing/>
        <w:jc w:val="both"/>
        <w:rPr>
          <w:rFonts w:ascii="Arial" w:hAnsi="Arial" w:cs="Arial"/>
          <w:color w:val="FF0000"/>
        </w:rPr>
      </w:pPr>
      <w:r w:rsidRPr="0049024D">
        <w:rPr>
          <w:rFonts w:ascii="Arial" w:hAnsi="Arial" w:cs="Arial"/>
          <w:color w:val="FF000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1AB20D6B" w14:textId="77777777" w:rsidR="0049024D" w:rsidRPr="0049024D" w:rsidRDefault="0049024D" w:rsidP="004B7C2D">
      <w:pPr>
        <w:numPr>
          <w:ilvl w:val="2"/>
          <w:numId w:val="3"/>
        </w:numPr>
        <w:tabs>
          <w:tab w:val="left" w:pos="1560"/>
        </w:tabs>
        <w:spacing w:after="0" w:line="360" w:lineRule="auto"/>
        <w:ind w:left="709" w:firstLine="0"/>
        <w:contextualSpacing/>
        <w:jc w:val="both"/>
        <w:rPr>
          <w:rFonts w:ascii="Arial" w:hAnsi="Arial" w:cs="Arial"/>
          <w:color w:val="FF0000"/>
        </w:rPr>
      </w:pPr>
      <w:r w:rsidRPr="0049024D">
        <w:rPr>
          <w:rFonts w:ascii="Arial" w:hAnsi="Arial" w:cs="Arial"/>
          <w:color w:val="FF0000"/>
        </w:rPr>
        <w:t>a exigência de subcontratação não será aplicável quando o licitante for:</w:t>
      </w:r>
    </w:p>
    <w:p w14:paraId="3BB98CCD" w14:textId="77777777" w:rsidR="0049024D" w:rsidRPr="0049024D" w:rsidRDefault="0049024D" w:rsidP="004B7C2D">
      <w:pPr>
        <w:numPr>
          <w:ilvl w:val="3"/>
          <w:numId w:val="3"/>
        </w:numPr>
        <w:tabs>
          <w:tab w:val="left" w:pos="2552"/>
        </w:tabs>
        <w:spacing w:after="0" w:line="360" w:lineRule="auto"/>
        <w:ind w:left="1560" w:hanging="22"/>
        <w:contextualSpacing/>
        <w:jc w:val="both"/>
        <w:rPr>
          <w:rFonts w:ascii="Arial" w:hAnsi="Arial" w:cs="Arial"/>
          <w:color w:val="FF0000"/>
        </w:rPr>
      </w:pPr>
      <w:r w:rsidRPr="0049024D">
        <w:rPr>
          <w:rFonts w:ascii="Arial" w:hAnsi="Arial" w:cs="Arial"/>
          <w:color w:val="FF0000"/>
        </w:rPr>
        <w:t>microempresa ou empresa de pequeno porte;</w:t>
      </w:r>
    </w:p>
    <w:p w14:paraId="585B6086" w14:textId="6FFCEEA1" w:rsidR="0049024D" w:rsidRPr="0049024D" w:rsidRDefault="0049024D" w:rsidP="004B7C2D">
      <w:pPr>
        <w:numPr>
          <w:ilvl w:val="3"/>
          <w:numId w:val="3"/>
        </w:numPr>
        <w:tabs>
          <w:tab w:val="left" w:pos="2552"/>
        </w:tabs>
        <w:spacing w:after="0" w:line="360" w:lineRule="auto"/>
        <w:ind w:left="1560" w:hanging="22"/>
        <w:contextualSpacing/>
        <w:jc w:val="both"/>
        <w:rPr>
          <w:rFonts w:ascii="Arial" w:hAnsi="Arial" w:cs="Arial"/>
          <w:color w:val="FF0000"/>
        </w:rPr>
      </w:pPr>
      <w:r w:rsidRPr="0049024D">
        <w:rPr>
          <w:rFonts w:ascii="Arial" w:hAnsi="Arial" w:cs="Arial"/>
          <w:color w:val="FF0000"/>
        </w:rPr>
        <w:t>consórcio composto em sua totalidade por microempresas e empresas de pequeno porte, respeitado o disposto no</w:t>
      </w:r>
      <w:r w:rsidRPr="0049024D">
        <w:rPr>
          <w:rStyle w:val="apple-converted-space"/>
          <w:rFonts w:ascii="Arial" w:hAnsi="Arial" w:cs="Arial"/>
          <w:color w:val="FF0000"/>
        </w:rPr>
        <w:t> </w:t>
      </w:r>
      <w:hyperlink r:id="rId13" w:anchor="art33" w:history="1">
        <w:r w:rsidRPr="0049024D">
          <w:rPr>
            <w:rStyle w:val="Hyperlink"/>
            <w:rFonts w:ascii="Arial" w:eastAsiaTheme="majorEastAsia" w:hAnsi="Arial" w:cs="Arial"/>
            <w:color w:val="FF0000"/>
          </w:rPr>
          <w:t>art. 33 da Lei nº 8.666, de 1993</w:t>
        </w:r>
      </w:hyperlink>
      <w:r w:rsidRPr="0049024D">
        <w:rPr>
          <w:rFonts w:ascii="Arial" w:hAnsi="Arial" w:cs="Arial"/>
          <w:color w:val="FF0000"/>
        </w:rPr>
        <w:t>; e</w:t>
      </w:r>
    </w:p>
    <w:p w14:paraId="4492DC88" w14:textId="77777777" w:rsidR="0049024D" w:rsidRPr="0049024D" w:rsidRDefault="0049024D" w:rsidP="004B7C2D">
      <w:pPr>
        <w:numPr>
          <w:ilvl w:val="3"/>
          <w:numId w:val="3"/>
        </w:numPr>
        <w:tabs>
          <w:tab w:val="left" w:pos="2552"/>
        </w:tabs>
        <w:spacing w:after="0" w:line="360" w:lineRule="auto"/>
        <w:ind w:left="1560" w:hanging="22"/>
        <w:contextualSpacing/>
        <w:jc w:val="both"/>
        <w:rPr>
          <w:rFonts w:ascii="Arial" w:hAnsi="Arial" w:cs="Arial"/>
          <w:color w:val="FF0000"/>
        </w:rPr>
      </w:pPr>
      <w:r w:rsidRPr="0049024D">
        <w:rPr>
          <w:rFonts w:ascii="Arial" w:hAnsi="Arial" w:cs="Arial"/>
          <w:color w:val="FF0000"/>
        </w:rPr>
        <w:t>consórcio composto parcialmente por microempresas ou empresas de pequeno porte com participação igual ou superior ao percentual exigido de subcontratação. </w:t>
      </w:r>
    </w:p>
    <w:p w14:paraId="51231DCE" w14:textId="555B7A5E" w:rsidR="0049024D" w:rsidRPr="0049024D" w:rsidRDefault="0049024D" w:rsidP="004B7C2D">
      <w:pPr>
        <w:numPr>
          <w:ilvl w:val="2"/>
          <w:numId w:val="3"/>
        </w:numPr>
        <w:tabs>
          <w:tab w:val="left" w:pos="2552"/>
        </w:tabs>
        <w:spacing w:after="0" w:line="360" w:lineRule="auto"/>
        <w:ind w:left="1560" w:hanging="22"/>
        <w:contextualSpacing/>
        <w:jc w:val="both"/>
        <w:rPr>
          <w:rFonts w:ascii="Arial" w:hAnsi="Arial" w:cs="Arial"/>
          <w:color w:val="FF0000"/>
        </w:rPr>
      </w:pPr>
      <w:r w:rsidRPr="0049024D">
        <w:rPr>
          <w:rFonts w:ascii="Arial" w:hAnsi="Arial" w:cs="Arial"/>
          <w:color w:val="FF0000"/>
        </w:rPr>
        <w:lastRenderedPageBreak/>
        <w:t>Os empenhos e pagamentos referentes às parcelas subcontratadas serão destinados diretamente às microempresas e empresas de pequeno porte subcontratadas.</w:t>
      </w:r>
    </w:p>
    <w:p w14:paraId="0502419D" w14:textId="77777777" w:rsidR="0049024D" w:rsidRPr="0049024D" w:rsidRDefault="0049024D"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2D463320" w14:textId="2F239F15" w:rsidR="007A587A" w:rsidRPr="007714FE" w:rsidRDefault="007A587A" w:rsidP="004B7C2D">
      <w:pPr>
        <w:widowControl w:val="0"/>
        <w:numPr>
          <w:ilvl w:val="0"/>
          <w:numId w:val="3"/>
        </w:numPr>
        <w:shd w:val="clear" w:color="auto" w:fill="D9D9D9"/>
        <w:spacing w:after="0" w:line="360" w:lineRule="auto"/>
        <w:contextualSpacing/>
        <w:jc w:val="both"/>
        <w:rPr>
          <w:rFonts w:ascii="Arial" w:eastAsia="Arial" w:hAnsi="Arial" w:cs="Arial"/>
          <w:b/>
        </w:rPr>
      </w:pPr>
      <w:r w:rsidRPr="007714FE">
        <w:rPr>
          <w:rFonts w:ascii="Arial" w:eastAsia="Arial" w:hAnsi="Arial" w:cs="Arial"/>
          <w:b/>
        </w:rPr>
        <w:t xml:space="preserve">DA </w:t>
      </w:r>
      <w:r>
        <w:rPr>
          <w:rFonts w:ascii="Arial" w:eastAsia="Arial" w:hAnsi="Arial" w:cs="Arial"/>
          <w:b/>
        </w:rPr>
        <w:t>SUBCONTRATA</w:t>
      </w:r>
      <w:r w:rsidRPr="007714FE">
        <w:rPr>
          <w:rFonts w:ascii="Arial" w:eastAsia="Arial" w:hAnsi="Arial" w:cs="Arial"/>
          <w:b/>
        </w:rPr>
        <w:t>ÇÃO DE MICROEMPRESAS E EMPRESAS DE PEQUENO PORTE</w:t>
      </w:r>
    </w:p>
    <w:p w14:paraId="1F96AF11" w14:textId="77777777" w:rsidR="00281358" w:rsidRDefault="00281358" w:rsidP="00281358">
      <w:pPr>
        <w:widowControl w:val="0"/>
        <w:pBdr>
          <w:top w:val="nil"/>
          <w:left w:val="nil"/>
          <w:bottom w:val="nil"/>
          <w:right w:val="nil"/>
          <w:between w:val="nil"/>
        </w:pBdr>
        <w:spacing w:after="0" w:line="360" w:lineRule="auto"/>
        <w:contextualSpacing/>
        <w:jc w:val="both"/>
        <w:rPr>
          <w:rFonts w:ascii="Arial" w:eastAsia="Arial" w:hAnsi="Arial" w:cs="Arial"/>
        </w:rPr>
      </w:pPr>
    </w:p>
    <w:p w14:paraId="72C6D5A5" w14:textId="0508DE16" w:rsidR="00281358" w:rsidRPr="007A587A" w:rsidRDefault="00281358" w:rsidP="00281358">
      <w:pPr>
        <w:pStyle w:val="SombreamentoMdio1-nfase31"/>
        <w:spacing w:before="0" w:line="360" w:lineRule="auto"/>
        <w:contextualSpacing/>
        <w:rPr>
          <w:rFonts w:ascii="Arial" w:hAnsi="Arial" w:cs="Arial"/>
          <w:b/>
          <w:szCs w:val="20"/>
          <w:lang w:eastAsia="en-US"/>
        </w:rPr>
      </w:pPr>
      <w:r w:rsidRPr="00281358">
        <w:rPr>
          <w:rFonts w:ascii="Arial" w:hAnsi="Arial" w:cs="Arial"/>
          <w:b/>
          <w:sz w:val="22"/>
          <w:szCs w:val="22"/>
          <w:lang w:val="x-none" w:eastAsia="en-US"/>
        </w:rPr>
        <w:t>Nota Explicativa:</w:t>
      </w:r>
      <w:r w:rsidRPr="00281358">
        <w:rPr>
          <w:rFonts w:ascii="Arial" w:hAnsi="Arial" w:cs="Arial"/>
          <w:b/>
          <w:sz w:val="22"/>
          <w:szCs w:val="22"/>
          <w:lang w:eastAsia="en-US"/>
        </w:rPr>
        <w:t xml:space="preserve"> </w:t>
      </w:r>
      <w:r w:rsidRPr="00281358">
        <w:rPr>
          <w:rFonts w:ascii="Arial" w:hAnsi="Arial" w:cs="Arial"/>
          <w:bCs/>
          <w:sz w:val="22"/>
          <w:szCs w:val="22"/>
          <w:lang w:eastAsia="en-US"/>
        </w:rPr>
        <w:t xml:space="preserve">Esse tópico apenas será necessário se </w:t>
      </w:r>
      <w:r w:rsidRPr="00281358">
        <w:rPr>
          <w:rFonts w:ascii="Arial" w:hAnsi="Arial" w:cs="Arial"/>
          <w:b/>
          <w:color w:val="FF0000"/>
          <w:sz w:val="22"/>
          <w:szCs w:val="22"/>
          <w:lang w:eastAsia="en-US"/>
        </w:rPr>
        <w:t>NÃO</w:t>
      </w:r>
      <w:r w:rsidRPr="00281358">
        <w:rPr>
          <w:rFonts w:ascii="Arial" w:hAnsi="Arial" w:cs="Arial"/>
          <w:bCs/>
          <w:sz w:val="22"/>
          <w:szCs w:val="22"/>
          <w:lang w:eastAsia="en-US"/>
        </w:rPr>
        <w:t xml:space="preserve"> for exigida a subcontratação de ME/EPP, nos termos do art. 48, II, da Lei Complementar 123/06.</w:t>
      </w:r>
    </w:p>
    <w:p w14:paraId="2E7D7FA5" w14:textId="77777777" w:rsidR="00281358" w:rsidRPr="0049024D" w:rsidRDefault="00281358" w:rsidP="00281358">
      <w:pPr>
        <w:widowControl w:val="0"/>
        <w:spacing w:after="0" w:line="360" w:lineRule="auto"/>
        <w:contextualSpacing/>
        <w:jc w:val="both"/>
        <w:rPr>
          <w:rFonts w:ascii="Arial" w:eastAsia="Arial" w:hAnsi="Arial" w:cs="Arial"/>
        </w:rPr>
      </w:pPr>
    </w:p>
    <w:p w14:paraId="365FB0D3" w14:textId="7CF96FFE" w:rsidR="007A587A" w:rsidRPr="007714FE" w:rsidRDefault="007A587A"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b/>
          <w:smallCaps/>
          <w:color w:val="FF0000"/>
          <w:u w:val="single"/>
        </w:rPr>
        <w:t>NÃO</w:t>
      </w:r>
      <w:r w:rsidRPr="007714FE">
        <w:rPr>
          <w:rFonts w:ascii="Arial" w:eastAsia="Arial" w:hAnsi="Arial" w:cs="Arial"/>
          <w:color w:val="FF0000"/>
        </w:rPr>
        <w:t xml:space="preserve"> </w:t>
      </w:r>
      <w:r w:rsidRPr="007714FE">
        <w:rPr>
          <w:rFonts w:ascii="Arial" w:eastAsia="Arial" w:hAnsi="Arial" w:cs="Arial"/>
        </w:rPr>
        <w:t>haverá cota exclusiva/ reservada para Microempresas ou empresas de pequeno porte.</w:t>
      </w:r>
    </w:p>
    <w:p w14:paraId="63ACE84C" w14:textId="02C3671E" w:rsidR="007A587A" w:rsidRDefault="007A587A" w:rsidP="00281358">
      <w:pPr>
        <w:widowControl w:val="0"/>
        <w:pBdr>
          <w:top w:val="nil"/>
          <w:left w:val="nil"/>
          <w:bottom w:val="nil"/>
          <w:right w:val="nil"/>
          <w:between w:val="nil"/>
        </w:pBdr>
        <w:spacing w:after="0" w:line="360" w:lineRule="auto"/>
        <w:contextualSpacing/>
        <w:jc w:val="both"/>
        <w:rPr>
          <w:rFonts w:ascii="Arial" w:eastAsia="Arial" w:hAnsi="Arial" w:cs="Arial"/>
        </w:rPr>
      </w:pPr>
    </w:p>
    <w:p w14:paraId="44180ABE" w14:textId="7A9B646E" w:rsidR="00281358" w:rsidRPr="00281358" w:rsidRDefault="00281358" w:rsidP="00281358">
      <w:pPr>
        <w:widowControl w:val="0"/>
        <w:pBdr>
          <w:top w:val="nil"/>
          <w:left w:val="nil"/>
          <w:bottom w:val="nil"/>
          <w:right w:val="nil"/>
          <w:between w:val="nil"/>
        </w:pBdr>
        <w:spacing w:after="0" w:line="360" w:lineRule="auto"/>
        <w:ind w:left="567"/>
        <w:contextualSpacing/>
        <w:jc w:val="both"/>
        <w:rPr>
          <w:rFonts w:ascii="Arial" w:eastAsia="Arial" w:hAnsi="Arial" w:cs="Arial"/>
          <w:i/>
          <w:iCs/>
          <w:color w:val="FF0000"/>
        </w:rPr>
      </w:pPr>
      <w:r w:rsidRPr="00281358">
        <w:rPr>
          <w:rFonts w:ascii="Arial" w:eastAsia="Arial" w:hAnsi="Arial" w:cs="Arial"/>
          <w:b/>
          <w:bCs/>
          <w:i/>
          <w:iCs/>
          <w:caps/>
          <w:color w:val="FF0000"/>
          <w:u w:val="single"/>
        </w:rPr>
        <w:t>A título ilustrativo</w:t>
      </w:r>
      <w:r w:rsidRPr="00281358">
        <w:rPr>
          <w:rFonts w:ascii="Arial" w:eastAsia="Arial" w:hAnsi="Arial" w:cs="Arial"/>
          <w:i/>
          <w:iCs/>
          <w:color w:val="FF0000"/>
        </w:rPr>
        <w:t xml:space="preserve">, </w:t>
      </w:r>
      <w:r w:rsidRPr="00281358">
        <w:rPr>
          <w:rFonts w:ascii="Arial" w:eastAsia="Arial" w:hAnsi="Arial" w:cs="Arial"/>
          <w:b/>
          <w:bCs/>
          <w:i/>
          <w:iCs/>
          <w:color w:val="FF0000"/>
        </w:rPr>
        <w:t xml:space="preserve">seguem justificativas bem simples para </w:t>
      </w:r>
      <w:r w:rsidRPr="00281358">
        <w:rPr>
          <w:rFonts w:ascii="Arial" w:eastAsia="Arial" w:hAnsi="Arial" w:cs="Arial"/>
          <w:b/>
          <w:bCs/>
          <w:i/>
          <w:iCs/>
          <w:caps/>
          <w:color w:val="FF0000"/>
          <w:u w:val="single"/>
        </w:rPr>
        <w:t>vedação</w:t>
      </w:r>
      <w:r w:rsidRPr="00281358">
        <w:rPr>
          <w:rFonts w:ascii="Arial" w:eastAsia="Arial" w:hAnsi="Arial" w:cs="Arial"/>
          <w:b/>
          <w:bCs/>
          <w:i/>
          <w:iCs/>
          <w:color w:val="FF0000"/>
        </w:rPr>
        <w:t xml:space="preserve"> d</w:t>
      </w:r>
      <w:r>
        <w:rPr>
          <w:rFonts w:ascii="Arial" w:eastAsia="Arial" w:hAnsi="Arial" w:cs="Arial"/>
          <w:b/>
          <w:bCs/>
          <w:i/>
          <w:iCs/>
          <w:color w:val="FF0000"/>
        </w:rPr>
        <w:t>a</w:t>
      </w:r>
      <w:r w:rsidRPr="00281358">
        <w:rPr>
          <w:rFonts w:ascii="Arial" w:eastAsia="Arial" w:hAnsi="Arial" w:cs="Arial"/>
          <w:b/>
          <w:bCs/>
          <w:i/>
          <w:iCs/>
          <w:color w:val="FF0000"/>
        </w:rPr>
        <w:t xml:space="preserve"> subcontratação</w:t>
      </w:r>
      <w:r>
        <w:rPr>
          <w:rFonts w:ascii="Arial" w:eastAsia="Arial" w:hAnsi="Arial" w:cs="Arial"/>
          <w:b/>
          <w:bCs/>
          <w:i/>
          <w:iCs/>
          <w:color w:val="FF0000"/>
        </w:rPr>
        <w:t xml:space="preserve"> de ME/EPP</w:t>
      </w:r>
    </w:p>
    <w:p w14:paraId="1D5795BC" w14:textId="77777777" w:rsidR="00281358" w:rsidRPr="007714FE" w:rsidRDefault="00281358" w:rsidP="00281358">
      <w:pPr>
        <w:widowControl w:val="0"/>
        <w:pBdr>
          <w:top w:val="nil"/>
          <w:left w:val="nil"/>
          <w:bottom w:val="nil"/>
          <w:right w:val="nil"/>
          <w:between w:val="nil"/>
        </w:pBdr>
        <w:spacing w:after="0" w:line="360" w:lineRule="auto"/>
        <w:contextualSpacing/>
        <w:jc w:val="both"/>
        <w:rPr>
          <w:rFonts w:ascii="Arial" w:eastAsia="Arial" w:hAnsi="Arial" w:cs="Arial"/>
          <w:color w:val="000000"/>
        </w:rPr>
      </w:pPr>
    </w:p>
    <w:p w14:paraId="7B58A298" w14:textId="77777777" w:rsidR="007A587A" w:rsidRPr="007714FE"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b/>
          <w:color w:val="000000"/>
        </w:rPr>
      </w:pPr>
      <w:r w:rsidRPr="007714FE">
        <w:rPr>
          <w:rFonts w:ascii="Arial" w:eastAsia="Arial" w:hAnsi="Arial" w:cs="Arial"/>
          <w:b/>
          <w:color w:val="000000"/>
          <w:u w:val="single"/>
        </w:rPr>
        <w:t>Ex.1</w:t>
      </w:r>
      <w:r w:rsidRPr="007714FE">
        <w:rPr>
          <w:rFonts w:ascii="Arial" w:eastAsia="Arial" w:hAnsi="Arial" w:cs="Arial"/>
          <w:b/>
          <w:color w:val="000000"/>
        </w:rPr>
        <w:t>: Para os casos de certame fracassado/ deserto</w:t>
      </w:r>
    </w:p>
    <w:p w14:paraId="12628C25" w14:textId="77777777" w:rsidR="007A587A" w:rsidRPr="007A587A"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20"/>
          <w:szCs w:val="20"/>
        </w:rPr>
      </w:pPr>
      <w:r w:rsidRPr="007A587A">
        <w:rPr>
          <w:rFonts w:ascii="Arial" w:eastAsia="Arial" w:hAnsi="Arial" w:cs="Arial"/>
          <w:color w:val="000000"/>
          <w:sz w:val="20"/>
          <w:szCs w:val="20"/>
        </w:rPr>
        <w:t>“</w:t>
      </w:r>
      <w:r w:rsidRPr="007A587A">
        <w:rPr>
          <w:rFonts w:ascii="Arial" w:eastAsia="Arial" w:hAnsi="Arial" w:cs="Arial"/>
          <w:i/>
          <w:color w:val="000000"/>
          <w:sz w:val="20"/>
          <w:szCs w:val="20"/>
        </w:rPr>
        <w:t>O certame anterior (</w:t>
      </w:r>
      <w:r w:rsidRPr="007A587A">
        <w:rPr>
          <w:rFonts w:ascii="Arial" w:eastAsia="Arial" w:hAnsi="Arial" w:cs="Arial"/>
          <w:b/>
          <w:i/>
          <w:color w:val="000000"/>
          <w:sz w:val="20"/>
          <w:szCs w:val="20"/>
          <w:highlight w:val="yellow"/>
        </w:rPr>
        <w:t>Pregão nº XXX</w:t>
      </w:r>
      <w:r w:rsidRPr="007A587A">
        <w:rPr>
          <w:rFonts w:ascii="Arial" w:eastAsia="Arial" w:hAnsi="Arial" w:cs="Arial"/>
          <w:i/>
          <w:color w:val="000000"/>
          <w:sz w:val="20"/>
          <w:szCs w:val="20"/>
        </w:rPr>
        <w:t>) previu tratamento favorecido para as ME/ EPP, contudo restou fracassado/ deserto.</w:t>
      </w:r>
    </w:p>
    <w:p w14:paraId="4BEB6D98" w14:textId="77777777" w:rsidR="007A587A" w:rsidRPr="007A587A"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20"/>
          <w:szCs w:val="20"/>
        </w:rPr>
      </w:pPr>
      <w:r w:rsidRPr="007A587A">
        <w:rPr>
          <w:rFonts w:ascii="Arial" w:eastAsia="Arial" w:hAnsi="Arial" w:cs="Arial"/>
          <w:i/>
          <w:color w:val="000000"/>
          <w:sz w:val="20"/>
          <w:szCs w:val="20"/>
        </w:rPr>
        <w:t>O insucesso da licitação precedente revela que não há um mínimo de 3 (três) fornecedores competitivos enquadrados como microempresas ou empresas de pequeno porte, motivo pelo qual não serão outorgadas novamente as benesses previstas na LC 123/06.</w:t>
      </w:r>
    </w:p>
    <w:p w14:paraId="7E29EF46" w14:textId="77777777" w:rsidR="007A587A" w:rsidRPr="007A587A"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20"/>
          <w:szCs w:val="20"/>
        </w:rPr>
      </w:pPr>
      <w:r w:rsidRPr="007A587A">
        <w:rPr>
          <w:rFonts w:ascii="Arial" w:eastAsia="Arial" w:hAnsi="Arial" w:cs="Arial"/>
          <w:i/>
          <w:color w:val="000000"/>
          <w:sz w:val="20"/>
          <w:szCs w:val="20"/>
        </w:rPr>
        <w:t>Por esse motivo, os itens serão destinados a ampla concorrência, com amparo no art. 49, II, da Lei Complementar Federal 123/06</w:t>
      </w:r>
      <w:r w:rsidRPr="007A587A">
        <w:rPr>
          <w:rFonts w:ascii="Arial" w:eastAsia="Arial" w:hAnsi="Arial" w:cs="Arial"/>
          <w:color w:val="000000"/>
          <w:sz w:val="20"/>
          <w:szCs w:val="20"/>
        </w:rPr>
        <w:t>”</w:t>
      </w:r>
    </w:p>
    <w:p w14:paraId="158C566A" w14:textId="77777777" w:rsidR="007A587A" w:rsidRPr="007714FE" w:rsidRDefault="007A587A" w:rsidP="007A587A">
      <w:pPr>
        <w:widowControl w:val="0"/>
        <w:tabs>
          <w:tab w:val="left" w:pos="1701"/>
        </w:tabs>
        <w:spacing w:after="0" w:line="360" w:lineRule="auto"/>
        <w:ind w:right="74"/>
        <w:contextualSpacing/>
        <w:jc w:val="both"/>
        <w:rPr>
          <w:rFonts w:ascii="Arial" w:eastAsia="Arial" w:hAnsi="Arial" w:cs="Arial"/>
          <w:iCs/>
        </w:rPr>
      </w:pPr>
    </w:p>
    <w:p w14:paraId="43DBCE5D" w14:textId="4C852A73" w:rsidR="007A587A" w:rsidRPr="007714FE"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color w:val="000000"/>
        </w:rPr>
      </w:pPr>
      <w:r w:rsidRPr="007714FE">
        <w:rPr>
          <w:rFonts w:ascii="Arial" w:eastAsia="Arial" w:hAnsi="Arial" w:cs="Arial"/>
          <w:b/>
          <w:color w:val="000000"/>
          <w:u w:val="single"/>
        </w:rPr>
        <w:t>Ex.2</w:t>
      </w:r>
      <w:r w:rsidRPr="007714FE">
        <w:rPr>
          <w:rFonts w:ascii="Arial" w:eastAsia="Arial" w:hAnsi="Arial" w:cs="Arial"/>
          <w:color w:val="000000"/>
        </w:rPr>
        <w:t xml:space="preserve">: </w:t>
      </w:r>
    </w:p>
    <w:p w14:paraId="2891C51F" w14:textId="030D9736" w:rsidR="007A587A"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20"/>
          <w:szCs w:val="20"/>
        </w:rPr>
      </w:pPr>
      <w:r w:rsidRPr="007A587A">
        <w:rPr>
          <w:rFonts w:ascii="Arial" w:eastAsia="Arial" w:hAnsi="Arial" w:cs="Arial"/>
          <w:color w:val="000000"/>
          <w:sz w:val="20"/>
          <w:szCs w:val="20"/>
        </w:rPr>
        <w:t>“</w:t>
      </w:r>
      <w:r w:rsidRPr="007A587A">
        <w:rPr>
          <w:rFonts w:ascii="Arial" w:eastAsia="Arial" w:hAnsi="Arial" w:cs="Arial"/>
          <w:i/>
          <w:color w:val="000000"/>
          <w:sz w:val="20"/>
          <w:szCs w:val="20"/>
        </w:rPr>
        <w:t xml:space="preserve">Conforme art. 48, II, da LC 123/06, </w:t>
      </w:r>
      <w:r w:rsidRPr="007A587A">
        <w:rPr>
          <w:rFonts w:ascii="Arial" w:eastAsia="Arial" w:hAnsi="Arial" w:cs="Arial"/>
          <w:b/>
          <w:i/>
          <w:smallCaps/>
          <w:color w:val="000000"/>
          <w:sz w:val="20"/>
          <w:szCs w:val="20"/>
          <w:u w:val="single"/>
        </w:rPr>
        <w:t>NÃO</w:t>
      </w:r>
      <w:r w:rsidRPr="007A587A">
        <w:rPr>
          <w:rFonts w:ascii="Arial" w:eastAsia="Arial" w:hAnsi="Arial" w:cs="Arial"/>
          <w:i/>
          <w:color w:val="000000"/>
          <w:sz w:val="20"/>
          <w:szCs w:val="20"/>
        </w:rPr>
        <w:t xml:space="preserve"> será exigida a subcontratação de microempresa ou empresa de pequeno porte, porque se trata de faculdade à disposição da municipalidade, e não de imposição.</w:t>
      </w:r>
    </w:p>
    <w:p w14:paraId="3B6E98FB" w14:textId="69872AD3" w:rsidR="007A587A" w:rsidRPr="007A587A"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iCs/>
          <w:color w:val="000000"/>
          <w:sz w:val="20"/>
          <w:szCs w:val="20"/>
        </w:rPr>
      </w:pPr>
      <w:r>
        <w:rPr>
          <w:rFonts w:ascii="Arial" w:eastAsia="Arial" w:hAnsi="Arial" w:cs="Arial"/>
          <w:i/>
          <w:color w:val="000000"/>
          <w:sz w:val="20"/>
          <w:szCs w:val="20"/>
        </w:rPr>
        <w:t xml:space="preserve">No caso em análise, a subcontratação ME/EPP </w:t>
      </w:r>
      <w:commentRangeStart w:id="23"/>
      <w:r w:rsidRPr="007A587A">
        <w:rPr>
          <w:rFonts w:ascii="Arial" w:eastAsia="Arial" w:hAnsi="Arial" w:cs="Arial"/>
          <w:b/>
          <w:bCs/>
          <w:iCs/>
          <w:color w:val="FF0000"/>
          <w:sz w:val="20"/>
          <w:szCs w:val="20"/>
        </w:rPr>
        <w:t>(....)</w:t>
      </w:r>
      <w:commentRangeEnd w:id="23"/>
      <w:r>
        <w:rPr>
          <w:rStyle w:val="Refdecomentrio"/>
        </w:rPr>
        <w:commentReference w:id="23"/>
      </w:r>
    </w:p>
    <w:p w14:paraId="786DC050" w14:textId="77777777" w:rsidR="007A587A" w:rsidRPr="007A587A"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b/>
          <w:color w:val="000000"/>
          <w:sz w:val="20"/>
          <w:szCs w:val="20"/>
          <w:u w:val="single"/>
        </w:rPr>
      </w:pPr>
      <w:r w:rsidRPr="007A587A">
        <w:rPr>
          <w:rFonts w:ascii="Arial" w:eastAsia="Arial" w:hAnsi="Arial" w:cs="Arial"/>
          <w:i/>
          <w:color w:val="000000"/>
          <w:sz w:val="20"/>
          <w:szCs w:val="20"/>
        </w:rPr>
        <w:t>Afora isso, a reserva de cota prevista no art. 48, III, da LC 123/06, tem aplicação restrita às aquisições de bens de natureza divisível, sendo inaplicável às contratações de serviços.”</w:t>
      </w:r>
    </w:p>
    <w:p w14:paraId="2577AAC2" w14:textId="77777777" w:rsidR="007A587A" w:rsidRPr="007714FE"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color w:val="000000"/>
        </w:rPr>
      </w:pPr>
    </w:p>
    <w:p w14:paraId="7ADEAB51" w14:textId="77777777" w:rsidR="007A587A" w:rsidRPr="007A587A"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color w:val="000000"/>
          <w:sz w:val="20"/>
          <w:szCs w:val="20"/>
        </w:rPr>
      </w:pPr>
      <w:r w:rsidRPr="007A587A">
        <w:rPr>
          <w:rFonts w:ascii="Arial" w:eastAsia="Arial" w:hAnsi="Arial" w:cs="Arial"/>
          <w:b/>
          <w:color w:val="000000"/>
          <w:sz w:val="20"/>
          <w:szCs w:val="20"/>
          <w:u w:val="single"/>
        </w:rPr>
        <w:t>Ex. 3</w:t>
      </w:r>
      <w:r w:rsidRPr="007A587A">
        <w:rPr>
          <w:rFonts w:ascii="Arial" w:eastAsia="Arial" w:hAnsi="Arial" w:cs="Arial"/>
          <w:color w:val="000000"/>
          <w:sz w:val="20"/>
          <w:szCs w:val="20"/>
        </w:rPr>
        <w:t xml:space="preserve">: Para contratação de </w:t>
      </w:r>
      <w:r w:rsidRPr="007A587A">
        <w:rPr>
          <w:rFonts w:ascii="Arial" w:eastAsia="Arial" w:hAnsi="Arial" w:cs="Arial"/>
          <w:b/>
          <w:smallCaps/>
          <w:color w:val="000000"/>
          <w:sz w:val="20"/>
          <w:szCs w:val="20"/>
          <w:u w:val="single"/>
        </w:rPr>
        <w:t>SERVIÇOS:</w:t>
      </w:r>
    </w:p>
    <w:p w14:paraId="4B5F3045" w14:textId="77777777" w:rsidR="007A587A" w:rsidRPr="007A587A"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20"/>
          <w:szCs w:val="20"/>
        </w:rPr>
      </w:pPr>
      <w:r w:rsidRPr="007A587A">
        <w:rPr>
          <w:rFonts w:ascii="Arial" w:eastAsia="Arial" w:hAnsi="Arial" w:cs="Arial"/>
          <w:i/>
          <w:color w:val="000000"/>
          <w:sz w:val="20"/>
          <w:szCs w:val="20"/>
        </w:rPr>
        <w:t>“Não será exigida a subcontratação de microempresa ou empresa e pequeno porte, porque – além de se tratar de faculdade à disposição da municipalidade, e não de imposição – o serviço vertente deve ser executado de maneira célere, velocidade que pode ser obstaculizada se for imposta a previsão do art. 48, II, da Lei Complementar Federal 123/06.</w:t>
      </w:r>
    </w:p>
    <w:p w14:paraId="1DCBABFF" w14:textId="77777777" w:rsidR="007A587A" w:rsidRPr="007A587A" w:rsidRDefault="007A587A" w:rsidP="007A587A">
      <w:pPr>
        <w:widowControl w:val="0"/>
        <w:pBdr>
          <w:top w:val="nil"/>
          <w:left w:val="nil"/>
          <w:bottom w:val="nil"/>
          <w:right w:val="nil"/>
          <w:between w:val="nil"/>
        </w:pBdr>
        <w:spacing w:after="0" w:line="360" w:lineRule="auto"/>
        <w:ind w:left="567"/>
        <w:contextualSpacing/>
        <w:jc w:val="both"/>
        <w:rPr>
          <w:rFonts w:ascii="Arial" w:eastAsia="Arial" w:hAnsi="Arial" w:cs="Arial"/>
          <w:color w:val="000000"/>
          <w:sz w:val="20"/>
          <w:szCs w:val="20"/>
        </w:rPr>
      </w:pPr>
      <w:r w:rsidRPr="007A587A">
        <w:rPr>
          <w:rFonts w:ascii="Arial" w:eastAsia="Arial" w:hAnsi="Arial" w:cs="Arial"/>
          <w:i/>
          <w:color w:val="000000"/>
          <w:sz w:val="20"/>
          <w:szCs w:val="20"/>
        </w:rPr>
        <w:t>Afora isso, a reserva de cota prevista no art. 48, III, da LC 123/06, tem aplicação restrita às aquisições de bens de natureza divisível, sendo inaplicável às contratações de serviços.”</w:t>
      </w:r>
    </w:p>
    <w:p w14:paraId="64C67A14" w14:textId="77777777" w:rsidR="007A587A" w:rsidRPr="007714FE" w:rsidRDefault="007A587A"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00000093" w14:textId="77777777" w:rsidR="001B6738" w:rsidRPr="007714FE" w:rsidRDefault="00012C38" w:rsidP="004B7C2D">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DA JUSTIFICATIVA PARA VEDAÇÃO DE PARTICIPAÇÃO DE EMPRESAS SOB A FORMA DE CONSÓRCIO</w:t>
      </w:r>
    </w:p>
    <w:p w14:paraId="6D93B22D" w14:textId="213D7D4D" w:rsidR="00281358" w:rsidRDefault="00281358" w:rsidP="00553D7A">
      <w:pPr>
        <w:widowControl w:val="0"/>
        <w:pBdr>
          <w:top w:val="nil"/>
          <w:left w:val="nil"/>
          <w:bottom w:val="nil"/>
          <w:right w:val="nil"/>
          <w:between w:val="nil"/>
        </w:pBdr>
        <w:spacing w:after="0" w:line="360" w:lineRule="auto"/>
        <w:contextualSpacing/>
        <w:jc w:val="both"/>
        <w:rPr>
          <w:rFonts w:ascii="Arial" w:eastAsia="Arial" w:hAnsi="Arial" w:cs="Arial"/>
        </w:rPr>
      </w:pPr>
    </w:p>
    <w:p w14:paraId="00000095" w14:textId="4DE99CB8" w:rsidR="001B6738" w:rsidRDefault="00012C38" w:rsidP="004B7C2D">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281358">
        <w:rPr>
          <w:rFonts w:ascii="Arial" w:eastAsia="Arial" w:hAnsi="Arial" w:cs="Arial"/>
          <w:b/>
          <w:bCs/>
          <w:caps/>
          <w:color w:val="FF0000"/>
          <w:u w:val="single"/>
        </w:rPr>
        <w:t>Não</w:t>
      </w:r>
      <w:r w:rsidRPr="007714FE">
        <w:rPr>
          <w:rFonts w:ascii="Arial" w:eastAsia="Arial" w:hAnsi="Arial" w:cs="Arial"/>
        </w:rPr>
        <w:t xml:space="preserve"> será admitida a participação de empresas </w:t>
      </w:r>
      <w:sdt>
        <w:sdtPr>
          <w:rPr>
            <w:rFonts w:ascii="Arial" w:hAnsi="Arial" w:cs="Arial"/>
          </w:rPr>
          <w:tag w:val="goog_rdk_12"/>
          <w:id w:val="-1459100807"/>
        </w:sdtPr>
        <w:sdtEndPr/>
        <w:sdtContent>
          <w:commentRangeStart w:id="24"/>
        </w:sdtContent>
      </w:sdt>
      <w:r w:rsidRPr="007714FE">
        <w:rPr>
          <w:rFonts w:ascii="Arial" w:eastAsia="Arial" w:hAnsi="Arial" w:cs="Arial"/>
        </w:rPr>
        <w:t>sob a forma de consórcio</w:t>
      </w:r>
      <w:commentRangeEnd w:id="24"/>
      <w:r w:rsidRPr="007714FE">
        <w:rPr>
          <w:rFonts w:ascii="Arial" w:hAnsi="Arial" w:cs="Arial"/>
        </w:rPr>
        <w:commentReference w:id="24"/>
      </w:r>
      <w:r w:rsidRPr="007714FE">
        <w:rPr>
          <w:rFonts w:ascii="Arial" w:eastAsia="Arial" w:hAnsi="Arial" w:cs="Arial"/>
        </w:rPr>
        <w:t>.</w:t>
      </w:r>
    </w:p>
    <w:p w14:paraId="162E2400" w14:textId="0327CFB9" w:rsidR="00553D7A" w:rsidRDefault="00553D7A" w:rsidP="00553D7A">
      <w:pPr>
        <w:widowControl w:val="0"/>
        <w:pBdr>
          <w:top w:val="nil"/>
          <w:left w:val="nil"/>
          <w:bottom w:val="nil"/>
          <w:right w:val="nil"/>
          <w:between w:val="nil"/>
        </w:pBdr>
        <w:spacing w:after="0" w:line="360" w:lineRule="auto"/>
        <w:contextualSpacing/>
        <w:jc w:val="both"/>
        <w:rPr>
          <w:rFonts w:ascii="Arial" w:eastAsia="Arial" w:hAnsi="Arial" w:cs="Arial"/>
          <w:b/>
          <w:bCs/>
          <w:caps/>
          <w:color w:val="FF0000"/>
          <w:u w:val="single"/>
        </w:rPr>
      </w:pPr>
    </w:p>
    <w:p w14:paraId="379D1E7C" w14:textId="77777777" w:rsidR="00553D7A" w:rsidRDefault="00553D7A" w:rsidP="00553D7A">
      <w:pPr>
        <w:widowControl w:val="0"/>
        <w:pBdr>
          <w:top w:val="nil"/>
          <w:left w:val="nil"/>
          <w:bottom w:val="nil"/>
          <w:right w:val="nil"/>
          <w:between w:val="nil"/>
        </w:pBdr>
        <w:spacing w:after="0" w:line="360" w:lineRule="auto"/>
        <w:ind w:left="567"/>
        <w:contextualSpacing/>
        <w:jc w:val="both"/>
        <w:rPr>
          <w:rFonts w:ascii="Arial" w:eastAsia="Arial" w:hAnsi="Arial" w:cs="Arial"/>
          <w:b/>
          <w:bCs/>
          <w:i/>
          <w:iCs/>
          <w:color w:val="FF0000"/>
        </w:rPr>
      </w:pPr>
      <w:r w:rsidRPr="00281358">
        <w:rPr>
          <w:rFonts w:ascii="Arial" w:eastAsia="Arial" w:hAnsi="Arial" w:cs="Arial"/>
          <w:b/>
          <w:bCs/>
          <w:i/>
          <w:iCs/>
          <w:caps/>
          <w:color w:val="FF0000"/>
          <w:u w:val="single"/>
        </w:rPr>
        <w:t>A título ilustrativo</w:t>
      </w:r>
      <w:r w:rsidRPr="00281358">
        <w:rPr>
          <w:rFonts w:ascii="Arial" w:eastAsia="Arial" w:hAnsi="Arial" w:cs="Arial"/>
          <w:i/>
          <w:iCs/>
          <w:color w:val="FF0000"/>
        </w:rPr>
        <w:t xml:space="preserve">, </w:t>
      </w:r>
      <w:r w:rsidRPr="00281358">
        <w:rPr>
          <w:rFonts w:ascii="Arial" w:eastAsia="Arial" w:hAnsi="Arial" w:cs="Arial"/>
          <w:b/>
          <w:bCs/>
          <w:i/>
          <w:iCs/>
          <w:color w:val="FF0000"/>
        </w:rPr>
        <w:t xml:space="preserve">seguem justificativas bem simples para </w:t>
      </w:r>
      <w:r w:rsidRPr="00281358">
        <w:rPr>
          <w:rFonts w:ascii="Arial" w:eastAsia="Arial" w:hAnsi="Arial" w:cs="Arial"/>
          <w:b/>
          <w:bCs/>
          <w:i/>
          <w:iCs/>
          <w:caps/>
          <w:color w:val="FF0000"/>
          <w:u w:val="single"/>
        </w:rPr>
        <w:t>vedação</w:t>
      </w:r>
      <w:r w:rsidRPr="00281358">
        <w:rPr>
          <w:rFonts w:ascii="Arial" w:eastAsia="Arial" w:hAnsi="Arial" w:cs="Arial"/>
          <w:b/>
          <w:bCs/>
          <w:i/>
          <w:iCs/>
          <w:color w:val="FF0000"/>
        </w:rPr>
        <w:t xml:space="preserve"> </w:t>
      </w:r>
      <w:r>
        <w:rPr>
          <w:rFonts w:ascii="Arial" w:eastAsia="Arial" w:hAnsi="Arial" w:cs="Arial"/>
          <w:b/>
          <w:bCs/>
          <w:i/>
          <w:iCs/>
          <w:color w:val="FF0000"/>
        </w:rPr>
        <w:t>de participação de empresas sob a forma de consórcio.</w:t>
      </w:r>
      <w:bookmarkStart w:id="25" w:name="_heading=h.30j0zll" w:colFirst="0" w:colLast="0"/>
      <w:bookmarkEnd w:id="25"/>
    </w:p>
    <w:p w14:paraId="2C0B9328" w14:textId="77777777" w:rsidR="00553D7A" w:rsidRDefault="00553D7A" w:rsidP="00553D7A">
      <w:pPr>
        <w:widowControl w:val="0"/>
        <w:pBdr>
          <w:top w:val="nil"/>
          <w:left w:val="nil"/>
          <w:bottom w:val="nil"/>
          <w:right w:val="nil"/>
          <w:between w:val="nil"/>
        </w:pBdr>
        <w:spacing w:after="0" w:line="360" w:lineRule="auto"/>
        <w:ind w:left="567"/>
        <w:contextualSpacing/>
        <w:jc w:val="both"/>
        <w:rPr>
          <w:rFonts w:ascii="Arial" w:eastAsia="Arial" w:hAnsi="Arial" w:cs="Arial"/>
          <w:i/>
        </w:rPr>
      </w:pPr>
    </w:p>
    <w:p w14:paraId="28E55EF3" w14:textId="1329B077" w:rsidR="00553D7A" w:rsidRPr="00553D7A" w:rsidRDefault="00553D7A" w:rsidP="00553D7A">
      <w:pPr>
        <w:widowControl w:val="0"/>
        <w:pBdr>
          <w:top w:val="nil"/>
          <w:left w:val="nil"/>
          <w:bottom w:val="nil"/>
          <w:right w:val="nil"/>
          <w:between w:val="nil"/>
        </w:pBdr>
        <w:spacing w:after="0" w:line="360" w:lineRule="auto"/>
        <w:ind w:left="567"/>
        <w:contextualSpacing/>
        <w:jc w:val="both"/>
        <w:rPr>
          <w:rFonts w:ascii="Arial" w:eastAsia="Arial" w:hAnsi="Arial" w:cs="Arial"/>
          <w:i/>
        </w:rPr>
      </w:pPr>
      <w:r w:rsidRPr="00553D7A">
        <w:rPr>
          <w:rFonts w:ascii="Arial" w:eastAsia="Times New Roman" w:hAnsi="Arial" w:cs="Arial"/>
          <w:bCs/>
          <w:i/>
          <w:caps/>
          <w:color w:val="000000"/>
        </w:rPr>
        <w:t>e</w:t>
      </w:r>
      <w:r w:rsidRPr="00553D7A">
        <w:rPr>
          <w:rFonts w:ascii="Arial" w:eastAsia="Times New Roman" w:hAnsi="Arial" w:cs="Arial"/>
          <w:bCs/>
          <w:i/>
          <w:color w:val="000000"/>
        </w:rPr>
        <w:t>x.</w:t>
      </w:r>
      <w:r>
        <w:rPr>
          <w:rFonts w:ascii="Arial" w:eastAsia="Times New Roman" w:hAnsi="Arial" w:cs="Arial"/>
          <w:bCs/>
          <w:i/>
          <w:color w:val="000000"/>
        </w:rPr>
        <w:t>1</w:t>
      </w:r>
      <w:r w:rsidRPr="00553D7A">
        <w:rPr>
          <w:rFonts w:ascii="Arial" w:eastAsia="Times New Roman" w:hAnsi="Arial" w:cs="Arial"/>
          <w:bCs/>
          <w:i/>
          <w:color w:val="000000"/>
        </w:rPr>
        <w:t xml:space="preserve">: </w:t>
      </w:r>
      <w:r w:rsidR="00012C38" w:rsidRPr="00553D7A">
        <w:rPr>
          <w:rFonts w:ascii="Arial" w:eastAsia="Arial" w:hAnsi="Arial" w:cs="Arial"/>
          <w:i/>
        </w:rPr>
        <w:t>Como sabido, a participação de empresas consorciadas tem por fundamento ampliar a competitividade, notadamente em licitações que envolvam objeto complexo, de grande vulto ou diante das circunstâncias de mercado.</w:t>
      </w:r>
    </w:p>
    <w:p w14:paraId="61AAAAE0" w14:textId="77777777" w:rsidR="00553D7A" w:rsidRPr="00553D7A" w:rsidRDefault="00012C38" w:rsidP="00553D7A">
      <w:pPr>
        <w:widowControl w:val="0"/>
        <w:pBdr>
          <w:top w:val="nil"/>
          <w:left w:val="nil"/>
          <w:bottom w:val="nil"/>
          <w:right w:val="nil"/>
          <w:between w:val="nil"/>
        </w:pBdr>
        <w:spacing w:after="0" w:line="360" w:lineRule="auto"/>
        <w:ind w:left="567"/>
        <w:contextualSpacing/>
        <w:jc w:val="both"/>
        <w:rPr>
          <w:rFonts w:ascii="Arial" w:eastAsia="Arial" w:hAnsi="Arial" w:cs="Arial"/>
          <w:i/>
        </w:rPr>
      </w:pPr>
      <w:r w:rsidRPr="00553D7A">
        <w:rPr>
          <w:rFonts w:ascii="Arial" w:eastAsia="Arial" w:hAnsi="Arial" w:cs="Arial"/>
          <w:i/>
        </w:rPr>
        <w:t>Ou seja, para que seja permitida a participação de consórcios, faz</w:t>
      </w:r>
      <w:r w:rsidRPr="00553D7A">
        <w:rPr>
          <w:rFonts w:ascii="Arial" w:eastAsia="Arial" w:hAnsi="Arial" w:cs="Arial"/>
          <w:i/>
          <w:color w:val="000000"/>
        </w:rPr>
        <w:t>-se necessário que o objeto contratual seja complexo, de grande vulto ou, ainda, que seja uma prática de mercado.</w:t>
      </w:r>
    </w:p>
    <w:p w14:paraId="2EE657C9" w14:textId="77777777" w:rsidR="00553D7A" w:rsidRPr="00553D7A" w:rsidRDefault="00012C38" w:rsidP="00553D7A">
      <w:pPr>
        <w:widowControl w:val="0"/>
        <w:pBdr>
          <w:top w:val="nil"/>
          <w:left w:val="nil"/>
          <w:bottom w:val="nil"/>
          <w:right w:val="nil"/>
          <w:between w:val="nil"/>
        </w:pBdr>
        <w:spacing w:after="0" w:line="360" w:lineRule="auto"/>
        <w:ind w:left="567"/>
        <w:contextualSpacing/>
        <w:jc w:val="both"/>
        <w:rPr>
          <w:rFonts w:ascii="Arial" w:eastAsia="Arial" w:hAnsi="Arial" w:cs="Arial"/>
          <w:i/>
        </w:rPr>
      </w:pPr>
      <w:r w:rsidRPr="00553D7A">
        <w:rPr>
          <w:rFonts w:ascii="Arial" w:eastAsia="Arial" w:hAnsi="Arial" w:cs="Arial"/>
          <w:i/>
          <w:color w:val="000000"/>
        </w:rPr>
        <w:t>Por outro lado, o consórcio pode cercear a competitividade entre os licitantes, uma vez que reduz o universo de disputa, notadamente porque – caso não fosse permitida a reunião das empresas – estas concorreriam entre si.</w:t>
      </w:r>
    </w:p>
    <w:p w14:paraId="00000099" w14:textId="660A297C" w:rsidR="001B6738" w:rsidRPr="00553D7A" w:rsidRDefault="00012C38" w:rsidP="00553D7A">
      <w:pPr>
        <w:widowControl w:val="0"/>
        <w:pBdr>
          <w:top w:val="nil"/>
          <w:left w:val="nil"/>
          <w:bottom w:val="nil"/>
          <w:right w:val="nil"/>
          <w:between w:val="nil"/>
        </w:pBdr>
        <w:spacing w:after="0" w:line="360" w:lineRule="auto"/>
        <w:ind w:left="567"/>
        <w:contextualSpacing/>
        <w:jc w:val="both"/>
        <w:rPr>
          <w:rFonts w:ascii="Arial" w:eastAsia="Arial" w:hAnsi="Arial" w:cs="Arial"/>
          <w:i/>
        </w:rPr>
      </w:pPr>
      <w:r w:rsidRPr="00553D7A">
        <w:rPr>
          <w:rFonts w:ascii="Arial" w:eastAsia="Arial" w:hAnsi="Arial" w:cs="Arial"/>
          <w:i/>
          <w:color w:val="000000"/>
        </w:rPr>
        <w:t xml:space="preserve">In </w:t>
      </w:r>
      <w:proofErr w:type="spellStart"/>
      <w:r w:rsidRPr="00553D7A">
        <w:rPr>
          <w:rFonts w:ascii="Arial" w:eastAsia="Arial" w:hAnsi="Arial" w:cs="Arial"/>
          <w:i/>
          <w:color w:val="000000"/>
        </w:rPr>
        <w:t>casu</w:t>
      </w:r>
      <w:proofErr w:type="spellEnd"/>
      <w:r w:rsidRPr="00553D7A">
        <w:rPr>
          <w:rFonts w:ascii="Arial" w:eastAsia="Arial" w:hAnsi="Arial" w:cs="Arial"/>
          <w:i/>
          <w:color w:val="000000"/>
        </w:rPr>
        <w:t xml:space="preserve">, o objeto não é complexo, nem de grande vulto </w:t>
      </w:r>
      <w:proofErr w:type="gramStart"/>
      <w:r w:rsidRPr="00553D7A">
        <w:rPr>
          <w:rFonts w:ascii="Arial" w:eastAsia="Arial" w:hAnsi="Arial" w:cs="Arial"/>
          <w:i/>
          <w:color w:val="000000"/>
        </w:rPr>
        <w:t>e também</w:t>
      </w:r>
      <w:proofErr w:type="gramEnd"/>
      <w:r w:rsidRPr="00553D7A">
        <w:rPr>
          <w:rFonts w:ascii="Arial" w:eastAsia="Arial" w:hAnsi="Arial" w:cs="Arial"/>
          <w:i/>
          <w:color w:val="000000"/>
        </w:rPr>
        <w:t xml:space="preserve"> não há prática de mercado a exigir a participação de empresas em consórcios, motivo pelo qual se veda tal expediente no presente certame.</w:t>
      </w:r>
    </w:p>
    <w:p w14:paraId="0000009A" w14:textId="77777777" w:rsidR="001B6738" w:rsidRPr="007714FE" w:rsidRDefault="001B6738" w:rsidP="007714FE">
      <w:pPr>
        <w:widowControl w:val="0"/>
        <w:pBdr>
          <w:top w:val="nil"/>
          <w:left w:val="nil"/>
          <w:bottom w:val="nil"/>
          <w:right w:val="nil"/>
          <w:between w:val="nil"/>
        </w:pBdr>
        <w:spacing w:after="0" w:line="360" w:lineRule="auto"/>
        <w:ind w:left="708"/>
        <w:contextualSpacing/>
        <w:jc w:val="both"/>
        <w:rPr>
          <w:rFonts w:ascii="Arial" w:eastAsia="Arial" w:hAnsi="Arial" w:cs="Arial"/>
        </w:rPr>
      </w:pPr>
    </w:p>
    <w:p w14:paraId="0000009B" w14:textId="3EC75DEA" w:rsidR="001B6738" w:rsidRDefault="00012C38" w:rsidP="00876374">
      <w:pPr>
        <w:widowControl w:val="0"/>
        <w:pBdr>
          <w:top w:val="nil"/>
          <w:left w:val="nil"/>
          <w:bottom w:val="nil"/>
          <w:right w:val="nil"/>
          <w:between w:val="nil"/>
        </w:pBdr>
        <w:spacing w:after="0" w:line="360" w:lineRule="auto"/>
        <w:contextualSpacing/>
        <w:jc w:val="center"/>
        <w:rPr>
          <w:rFonts w:ascii="Arial" w:eastAsia="Arial" w:hAnsi="Arial" w:cs="Arial"/>
          <w:b/>
          <w:smallCaps/>
          <w:color w:val="FF0000"/>
        </w:rPr>
      </w:pPr>
      <w:r w:rsidRPr="00281358">
        <w:rPr>
          <w:rFonts w:ascii="Arial" w:eastAsia="Arial" w:hAnsi="Arial" w:cs="Arial"/>
          <w:b/>
          <w:smallCaps/>
          <w:color w:val="FF0000"/>
          <w:highlight w:val="yellow"/>
        </w:rPr>
        <w:t>OU</w:t>
      </w:r>
    </w:p>
    <w:p w14:paraId="016AB546" w14:textId="77777777" w:rsidR="00281358" w:rsidRPr="00281358" w:rsidRDefault="00281358" w:rsidP="00876374">
      <w:pPr>
        <w:widowControl w:val="0"/>
        <w:pBdr>
          <w:top w:val="nil"/>
          <w:left w:val="nil"/>
          <w:bottom w:val="nil"/>
          <w:right w:val="nil"/>
          <w:between w:val="nil"/>
        </w:pBdr>
        <w:spacing w:after="0" w:line="360" w:lineRule="auto"/>
        <w:contextualSpacing/>
        <w:jc w:val="center"/>
        <w:rPr>
          <w:rFonts w:ascii="Arial" w:eastAsia="Arial" w:hAnsi="Arial" w:cs="Arial"/>
          <w:b/>
          <w:smallCaps/>
          <w:color w:val="FF0000"/>
        </w:rPr>
      </w:pPr>
    </w:p>
    <w:p w14:paraId="0000009C" w14:textId="77777777" w:rsidR="001B6738" w:rsidRPr="007714FE" w:rsidRDefault="00012C38" w:rsidP="00281358">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i/>
          <w:color w:val="FF0000"/>
        </w:rPr>
      </w:pPr>
      <w:r w:rsidRPr="00281358">
        <w:rPr>
          <w:rFonts w:ascii="Arial" w:eastAsia="Arial" w:hAnsi="Arial" w:cs="Arial"/>
          <w:i/>
          <w:color w:val="FF0000"/>
        </w:rPr>
        <w:t xml:space="preserve">É permitida a participação </w:t>
      </w:r>
      <w:r w:rsidRPr="007714FE">
        <w:rPr>
          <w:rFonts w:ascii="Arial" w:eastAsia="Arial" w:hAnsi="Arial" w:cs="Arial"/>
          <w:i/>
          <w:color w:val="FF0000"/>
        </w:rPr>
        <w:t>de empresas consorciadas:</w:t>
      </w:r>
    </w:p>
    <w:p w14:paraId="0000009D" w14:textId="77777777" w:rsidR="001B6738" w:rsidRPr="007714FE" w:rsidRDefault="001B6738" w:rsidP="00876374">
      <w:pPr>
        <w:widowControl w:val="0"/>
        <w:tabs>
          <w:tab w:val="left" w:pos="993"/>
        </w:tabs>
        <w:spacing w:after="0" w:line="360" w:lineRule="auto"/>
        <w:ind w:left="715"/>
        <w:contextualSpacing/>
        <w:jc w:val="both"/>
        <w:rPr>
          <w:rFonts w:ascii="Arial" w:eastAsia="Arial" w:hAnsi="Arial" w:cs="Arial"/>
          <w:i/>
          <w:color w:val="FF0000"/>
        </w:rPr>
      </w:pPr>
    </w:p>
    <w:p w14:paraId="0000009E" w14:textId="5CF2A86A" w:rsidR="001B6738" w:rsidRPr="007714FE" w:rsidRDefault="00012C38" w:rsidP="004B7C2D">
      <w:pPr>
        <w:widowControl w:val="0"/>
        <w:numPr>
          <w:ilvl w:val="0"/>
          <w:numId w:val="3"/>
        </w:numPr>
        <w:shd w:val="clear" w:color="auto" w:fill="D9D9D9"/>
        <w:spacing w:after="0" w:line="360" w:lineRule="auto"/>
        <w:contextualSpacing/>
        <w:jc w:val="both"/>
        <w:rPr>
          <w:rFonts w:ascii="Arial" w:eastAsia="Arial" w:hAnsi="Arial" w:cs="Arial"/>
          <w:b/>
        </w:rPr>
      </w:pPr>
      <w:r w:rsidRPr="007714FE">
        <w:rPr>
          <w:rFonts w:ascii="Arial" w:eastAsia="Arial" w:hAnsi="Arial" w:cs="Arial"/>
          <w:b/>
          <w:smallCaps/>
        </w:rPr>
        <w:t>DO PRAZO DE GARANTIA</w:t>
      </w:r>
      <w:r w:rsidR="00553D7A">
        <w:rPr>
          <w:rFonts w:ascii="Arial" w:eastAsia="Arial" w:hAnsi="Arial" w:cs="Arial"/>
          <w:b/>
          <w:smallCaps/>
        </w:rPr>
        <w:t xml:space="preserve"> DOS SERVIÇOS</w:t>
      </w:r>
    </w:p>
    <w:p w14:paraId="124976D4" w14:textId="77777777" w:rsidR="00553D7A" w:rsidRPr="00553D7A" w:rsidRDefault="00553D7A" w:rsidP="00553D7A">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553D7A">
        <w:rPr>
          <w:rFonts w:ascii="Arial" w:hAnsi="Arial" w:cs="Arial"/>
          <w:color w:val="000000"/>
        </w:rPr>
        <w:t xml:space="preserve">Os serviços eventuais deverão ter garantia de, no mínimo, </w:t>
      </w:r>
      <w:commentRangeStart w:id="26"/>
      <w:r w:rsidRPr="00553D7A">
        <w:rPr>
          <w:rFonts w:ascii="Arial" w:hAnsi="Arial" w:cs="Arial"/>
          <w:b/>
          <w:bCs/>
          <w:i/>
          <w:iCs/>
          <w:color w:val="FF0000"/>
        </w:rPr>
        <w:t>90 (noventa)</w:t>
      </w:r>
      <w:r w:rsidRPr="00553D7A">
        <w:rPr>
          <w:rFonts w:ascii="Arial" w:hAnsi="Arial" w:cs="Arial"/>
          <w:color w:val="FF0000"/>
        </w:rPr>
        <w:t xml:space="preserve"> </w:t>
      </w:r>
      <w:commentRangeEnd w:id="26"/>
      <w:r w:rsidRPr="00553D7A">
        <w:rPr>
          <w:rStyle w:val="Refdecomentrio"/>
          <w:rFonts w:ascii="Arial" w:hAnsi="Arial" w:cs="Arial"/>
          <w:sz w:val="22"/>
          <w:szCs w:val="22"/>
        </w:rPr>
        <w:commentReference w:id="26"/>
      </w:r>
      <w:r w:rsidRPr="00553D7A">
        <w:rPr>
          <w:rFonts w:ascii="Arial" w:hAnsi="Arial" w:cs="Arial"/>
          <w:color w:val="000000"/>
        </w:rPr>
        <w:t xml:space="preserve">dias corridos, contados da data de sua conclusão ou entrega. </w:t>
      </w:r>
    </w:p>
    <w:p w14:paraId="14F59119" w14:textId="5CD64201" w:rsidR="004E7C91" w:rsidRPr="004E7C91" w:rsidRDefault="004E7C91" w:rsidP="00553D7A">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rPr>
      </w:pPr>
      <w:r>
        <w:rPr>
          <w:rFonts w:ascii="Arial" w:eastAsia="Arial" w:hAnsi="Arial" w:cs="Arial"/>
        </w:rPr>
        <w:t>A CONTRATADA deverá fornecer documento que comprove a garantia exigida.</w:t>
      </w:r>
    </w:p>
    <w:p w14:paraId="1AAEF3A7" w14:textId="0D73223F" w:rsidR="00553D7A" w:rsidRPr="00553D7A" w:rsidRDefault="00553D7A" w:rsidP="00553D7A">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rPr>
      </w:pPr>
      <w:r w:rsidRPr="00553D7A">
        <w:rPr>
          <w:rFonts w:ascii="Arial" w:hAnsi="Arial" w:cs="Arial"/>
          <w:color w:val="000000"/>
        </w:rPr>
        <w:t>Em caso de ocorrência da necessidade que enseje o refazimento dos mesmos serviços, esses deverão ocorrer às expensas da CONTRATADA e o prazo de garantia deverá ser recontado a partir da nova entrega ou conclusão dos serviços.</w:t>
      </w:r>
    </w:p>
    <w:p w14:paraId="5BA02623" w14:textId="77777777" w:rsidR="00553D7A" w:rsidRPr="00553D7A" w:rsidRDefault="00553D7A" w:rsidP="00553D7A">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553D7A">
        <w:rPr>
          <w:rFonts w:ascii="Arial" w:hAnsi="Arial" w:cs="Arial"/>
          <w:color w:val="000000"/>
        </w:rPr>
        <w:t xml:space="preserve">As peças substituídas deverão ter garantia de, no mínimo, 1 (um) ano, contado da data da reposição da peça. </w:t>
      </w:r>
    </w:p>
    <w:p w14:paraId="62287FC9" w14:textId="0B4FB393" w:rsidR="00553D7A" w:rsidRPr="004E7C91" w:rsidRDefault="00553D7A" w:rsidP="00553D7A">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rPr>
      </w:pPr>
      <w:r w:rsidRPr="00553D7A">
        <w:rPr>
          <w:rFonts w:ascii="Arial" w:hAnsi="Arial" w:cs="Arial"/>
          <w:color w:val="000000"/>
        </w:rPr>
        <w:t xml:space="preserve">Caso a peça que substituiu a defeituosa apresente falha no período, essa deverá ser substituída ou reparada e o prazo de garantia será reiniciado. </w:t>
      </w:r>
    </w:p>
    <w:p w14:paraId="65DD527E" w14:textId="77777777" w:rsidR="004E7C91" w:rsidRPr="004E7C91" w:rsidRDefault="004E7C91" w:rsidP="004E7C91">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rPr>
      </w:pPr>
      <w:r>
        <w:rPr>
          <w:rFonts w:ascii="Arial" w:eastAsia="Arial" w:hAnsi="Arial" w:cs="Arial"/>
        </w:rPr>
        <w:lastRenderedPageBreak/>
        <w:t>A CONTRATADA deverá fornecer documento que comprove a garantia exigida.</w:t>
      </w:r>
    </w:p>
    <w:p w14:paraId="000000A2" w14:textId="77777777" w:rsidR="001B6738" w:rsidRPr="007714FE" w:rsidRDefault="001B6738"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000000A3" w14:textId="77777777" w:rsidR="001B6738" w:rsidRPr="007714FE" w:rsidRDefault="00012C38" w:rsidP="004B7C2D">
      <w:pPr>
        <w:widowControl w:val="0"/>
        <w:numPr>
          <w:ilvl w:val="0"/>
          <w:numId w:val="3"/>
        </w:numPr>
        <w:shd w:val="clear" w:color="auto" w:fill="D9D9D9"/>
        <w:spacing w:after="0" w:line="360" w:lineRule="auto"/>
        <w:contextualSpacing/>
        <w:jc w:val="both"/>
        <w:rPr>
          <w:rFonts w:ascii="Arial" w:eastAsia="Arial" w:hAnsi="Arial" w:cs="Arial"/>
          <w:b/>
          <w:smallCaps/>
        </w:rPr>
      </w:pPr>
      <w:commentRangeStart w:id="27"/>
      <w:r w:rsidRPr="007714FE">
        <w:rPr>
          <w:rFonts w:ascii="Arial" w:eastAsia="Arial" w:hAnsi="Arial" w:cs="Arial"/>
          <w:b/>
          <w:smallCaps/>
        </w:rPr>
        <w:t>DA FISCALIZAÇÃO E ATESTO</w:t>
      </w:r>
      <w:commentRangeEnd w:id="27"/>
      <w:r w:rsidR="002F6F9B" w:rsidRPr="007714FE">
        <w:rPr>
          <w:rStyle w:val="Refdecomentrio"/>
          <w:rFonts w:ascii="Arial" w:hAnsi="Arial" w:cs="Arial"/>
          <w:sz w:val="22"/>
          <w:szCs w:val="22"/>
        </w:rPr>
        <w:commentReference w:id="27"/>
      </w:r>
    </w:p>
    <w:p w14:paraId="000000A5" w14:textId="55B7ED8D" w:rsidR="001B6738" w:rsidRPr="007714FE" w:rsidRDefault="00012C38" w:rsidP="004B7C2D">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7714FE">
        <w:rPr>
          <w:rFonts w:ascii="Arial" w:eastAsia="Arial" w:hAnsi="Arial" w:cs="Arial"/>
        </w:rPr>
        <w:t xml:space="preserve">O atesto e a fiscalização do contrato será realizada por </w:t>
      </w:r>
      <w:r w:rsidRPr="007714FE">
        <w:rPr>
          <w:rFonts w:ascii="Arial" w:eastAsia="Arial" w:hAnsi="Arial" w:cs="Arial"/>
          <w:b/>
          <w:highlight w:val="yellow"/>
        </w:rPr>
        <w:t>(</w:t>
      </w:r>
      <w:sdt>
        <w:sdtPr>
          <w:rPr>
            <w:rFonts w:ascii="Arial" w:hAnsi="Arial" w:cs="Arial"/>
          </w:rPr>
          <w:tag w:val="goog_rdk_13"/>
          <w:id w:val="-813332776"/>
        </w:sdtPr>
        <w:sdtEndPr/>
        <w:sdtContent/>
      </w:sdt>
      <w:r w:rsidRPr="007714FE">
        <w:rPr>
          <w:rFonts w:ascii="Arial" w:eastAsia="Arial" w:hAnsi="Arial" w:cs="Arial"/>
          <w:b/>
          <w:smallCaps/>
          <w:highlight w:val="yellow"/>
        </w:rPr>
        <w:t>NOMEAR RESPONSÁVEL, INDICANDO O NOME COMPLETO, MATRÍCULA E CARGO).</w:t>
      </w:r>
    </w:p>
    <w:p w14:paraId="0C21181C" w14:textId="7FD8C515" w:rsidR="007E782D" w:rsidRPr="007714FE" w:rsidRDefault="007E782D" w:rsidP="004B7C2D">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7714FE">
        <w:rPr>
          <w:rFonts w:ascii="Arial" w:eastAsia="Arial" w:hAnsi="Arial" w:cs="Arial"/>
        </w:rPr>
        <w:t xml:space="preserve">A gestão do contrato será realizada por </w:t>
      </w:r>
      <w:r w:rsidRPr="007714FE">
        <w:rPr>
          <w:rFonts w:ascii="Arial" w:eastAsia="Arial" w:hAnsi="Arial" w:cs="Arial"/>
          <w:b/>
          <w:highlight w:val="yellow"/>
        </w:rPr>
        <w:t>(</w:t>
      </w:r>
      <w:sdt>
        <w:sdtPr>
          <w:rPr>
            <w:rFonts w:ascii="Arial" w:hAnsi="Arial" w:cs="Arial"/>
          </w:rPr>
          <w:tag w:val="goog_rdk_13"/>
          <w:id w:val="1293398689"/>
        </w:sdtPr>
        <w:sdtEndPr/>
        <w:sdtContent/>
      </w:sdt>
      <w:r w:rsidRPr="007714FE">
        <w:rPr>
          <w:rFonts w:ascii="Arial" w:eastAsia="Arial" w:hAnsi="Arial" w:cs="Arial"/>
          <w:b/>
          <w:smallCaps/>
          <w:highlight w:val="yellow"/>
        </w:rPr>
        <w:t>NOMEAR RESPONSÁVEL, INDICANDO O NOME COMPLETO, MATRÍCULA E CARGO)</w:t>
      </w:r>
      <w:r w:rsidRPr="007714FE">
        <w:rPr>
          <w:rFonts w:ascii="Arial" w:eastAsia="Arial" w:hAnsi="Arial" w:cs="Arial"/>
          <w:b/>
          <w:smallCaps/>
        </w:rPr>
        <w:t>.</w:t>
      </w:r>
    </w:p>
    <w:p w14:paraId="62FF41A4" w14:textId="77777777" w:rsidR="007E782D" w:rsidRPr="007714FE" w:rsidRDefault="007E782D" w:rsidP="004B7C2D">
      <w:pPr>
        <w:widowControl w:val="0"/>
        <w:numPr>
          <w:ilvl w:val="1"/>
          <w:numId w:val="3"/>
        </w:numPr>
        <w:spacing w:after="0" w:line="360" w:lineRule="auto"/>
        <w:contextualSpacing/>
        <w:jc w:val="both"/>
        <w:rPr>
          <w:rFonts w:ascii="Arial" w:hAnsi="Arial" w:cs="Arial"/>
          <w:lang w:eastAsia="en-US"/>
        </w:rPr>
      </w:pPr>
      <w:r w:rsidRPr="007714FE">
        <w:rPr>
          <w:rFonts w:ascii="Arial" w:hAnsi="Arial" w:cs="Arial"/>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7714FE">
        <w:rPr>
          <w:rFonts w:ascii="Arial" w:hAnsi="Arial" w:cs="Arial"/>
          <w:lang w:eastAsia="en-US"/>
        </w:rPr>
        <w:t>arts</w:t>
      </w:r>
      <w:proofErr w:type="spellEnd"/>
      <w:r w:rsidRPr="007714FE">
        <w:rPr>
          <w:rFonts w:ascii="Arial" w:hAnsi="Arial" w:cs="Arial"/>
          <w:lang w:eastAsia="en-US"/>
        </w:rPr>
        <w:t>. 67 e 73 da Lei nº 8.666, de 1993.</w:t>
      </w:r>
    </w:p>
    <w:p w14:paraId="473233DE" w14:textId="77777777" w:rsidR="007E782D" w:rsidRPr="007714FE" w:rsidRDefault="007E782D" w:rsidP="004B7C2D">
      <w:pPr>
        <w:widowControl w:val="0"/>
        <w:numPr>
          <w:ilvl w:val="1"/>
          <w:numId w:val="3"/>
        </w:numPr>
        <w:spacing w:after="0" w:line="360" w:lineRule="auto"/>
        <w:contextualSpacing/>
        <w:jc w:val="both"/>
        <w:rPr>
          <w:rFonts w:ascii="Arial" w:hAnsi="Arial" w:cs="Arial"/>
          <w:lang w:eastAsia="en-US"/>
        </w:rPr>
      </w:pPr>
      <w:r w:rsidRPr="007714FE">
        <w:rPr>
          <w:rFonts w:ascii="Arial" w:hAnsi="Arial" w:cs="Arial"/>
          <w:lang w:eastAsia="en-US"/>
        </w:rPr>
        <w:t>A verificação da adequação da prestação do serviço deverá ser realizada com base nos critérios previstos neste Termo de Referência.</w:t>
      </w:r>
    </w:p>
    <w:p w14:paraId="5D391D49" w14:textId="12572363" w:rsidR="007E782D" w:rsidRPr="007714FE" w:rsidRDefault="007E782D" w:rsidP="004B7C2D">
      <w:pPr>
        <w:widowControl w:val="0"/>
        <w:numPr>
          <w:ilvl w:val="1"/>
          <w:numId w:val="3"/>
        </w:numPr>
        <w:spacing w:after="0" w:line="360" w:lineRule="auto"/>
        <w:contextualSpacing/>
        <w:jc w:val="both"/>
        <w:rPr>
          <w:rFonts w:ascii="Arial" w:hAnsi="Arial" w:cs="Arial"/>
          <w:lang w:eastAsia="en-US"/>
        </w:rPr>
      </w:pPr>
      <w:r w:rsidRPr="007714FE">
        <w:rPr>
          <w:rFonts w:ascii="Arial" w:hAnsi="Arial" w:cs="Arial"/>
          <w:lang w:eastAsia="en-US"/>
        </w:rPr>
        <w:t>A conformidade do material/técnica/equipamento a ser utilizado na execução dos serviços deverá ser verificada juntamente com o documento da Contratada que contenha a relação discriminada dos bens, de acordo com o estabelecido neste Termo de Referência, informando as respectivas quantidades e especificações técnicas, tais como: marca, qualidade e forma de uso.</w:t>
      </w:r>
    </w:p>
    <w:p w14:paraId="7325706E" w14:textId="77777777" w:rsidR="007E782D" w:rsidRPr="007714FE" w:rsidRDefault="007E782D" w:rsidP="004B7C2D">
      <w:pPr>
        <w:widowControl w:val="0"/>
        <w:numPr>
          <w:ilvl w:val="1"/>
          <w:numId w:val="3"/>
        </w:numPr>
        <w:spacing w:after="0" w:line="360" w:lineRule="auto"/>
        <w:contextualSpacing/>
        <w:jc w:val="both"/>
        <w:rPr>
          <w:rFonts w:ascii="Arial" w:hAnsi="Arial" w:cs="Arial"/>
          <w:lang w:eastAsia="en-US"/>
        </w:rPr>
      </w:pPr>
      <w:r w:rsidRPr="007714FE">
        <w:rPr>
          <w:rFonts w:ascii="Arial" w:hAnsi="Arial" w:cs="Arial"/>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648D6B83" w14:textId="77777777" w:rsidR="007E782D" w:rsidRPr="007714FE" w:rsidRDefault="007E782D" w:rsidP="004B7C2D">
      <w:pPr>
        <w:widowControl w:val="0"/>
        <w:numPr>
          <w:ilvl w:val="1"/>
          <w:numId w:val="3"/>
        </w:numPr>
        <w:spacing w:after="0" w:line="360" w:lineRule="auto"/>
        <w:contextualSpacing/>
        <w:jc w:val="both"/>
        <w:rPr>
          <w:rFonts w:ascii="Arial" w:hAnsi="Arial" w:cs="Arial"/>
          <w:lang w:eastAsia="en-US"/>
        </w:rPr>
      </w:pPr>
      <w:r w:rsidRPr="007714FE">
        <w:rPr>
          <w:rFonts w:ascii="Arial" w:hAnsi="Arial" w:cs="Arial"/>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50D2FA4C" w14:textId="3C4C0C39" w:rsidR="007E782D" w:rsidRPr="007714FE" w:rsidRDefault="007E782D"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A fiscalização técnica dos contratos avaliará constantemente a execução do objeto, devendo haver o redimensionamento no pagamento sempre que a CONTRATADA:</w:t>
      </w:r>
    </w:p>
    <w:p w14:paraId="48D91C0A" w14:textId="0A232A6E" w:rsidR="007E782D" w:rsidRPr="007714FE" w:rsidRDefault="007E782D" w:rsidP="007714FE">
      <w:pPr>
        <w:widowControl w:val="0"/>
        <w:spacing w:after="0" w:line="360" w:lineRule="auto"/>
        <w:ind w:left="709"/>
        <w:contextualSpacing/>
        <w:jc w:val="both"/>
        <w:rPr>
          <w:rFonts w:ascii="Arial" w:hAnsi="Arial" w:cs="Arial"/>
        </w:rPr>
      </w:pPr>
      <w:r w:rsidRPr="007714FE">
        <w:rPr>
          <w:rFonts w:ascii="Arial" w:hAnsi="Arial" w:cs="Arial"/>
        </w:rPr>
        <w:t xml:space="preserve">a) não produzir os resultados, deixar de executar, ou não executar </w:t>
      </w:r>
      <w:r w:rsidR="004E7C91" w:rsidRPr="007714FE">
        <w:rPr>
          <w:rFonts w:ascii="Arial" w:hAnsi="Arial" w:cs="Arial"/>
        </w:rPr>
        <w:t xml:space="preserve">as atividades contratadas </w:t>
      </w:r>
      <w:r w:rsidRPr="007714FE">
        <w:rPr>
          <w:rFonts w:ascii="Arial" w:hAnsi="Arial" w:cs="Arial"/>
        </w:rPr>
        <w:t>com a qualidade mínima exigida; ou</w:t>
      </w:r>
    </w:p>
    <w:p w14:paraId="4C1581BA" w14:textId="77777777" w:rsidR="007E782D" w:rsidRPr="007714FE" w:rsidRDefault="007E782D" w:rsidP="007714FE">
      <w:pPr>
        <w:widowControl w:val="0"/>
        <w:spacing w:after="0" w:line="360" w:lineRule="auto"/>
        <w:ind w:left="709"/>
        <w:contextualSpacing/>
        <w:jc w:val="both"/>
        <w:rPr>
          <w:rFonts w:ascii="Arial" w:hAnsi="Arial" w:cs="Arial"/>
        </w:rPr>
      </w:pPr>
      <w:r w:rsidRPr="007714FE">
        <w:rPr>
          <w:rFonts w:ascii="Arial" w:hAnsi="Arial" w:cs="Arial"/>
        </w:rPr>
        <w:t>b) deixar de utilizar materiais e recursos humanos exigidos para a execução do serviço, ou utilizá-los com qualidade ou quantidade inferior à demandada.</w:t>
      </w:r>
    </w:p>
    <w:p w14:paraId="461653A1" w14:textId="77777777" w:rsidR="007E782D" w:rsidRPr="007714FE" w:rsidRDefault="007E782D"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61930F58" w14:textId="77777777" w:rsidR="007E782D" w:rsidRPr="007714FE" w:rsidRDefault="007E782D"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lastRenderedPageBreak/>
        <w:t xml:space="preserve">O fiscal técnico deverá apresentar ao preposto da CONTRATADA a avaliação da execução do objeto ou, se for o caso, a avaliação de desempenho e qualidade da prestação dos serviços realizada. </w:t>
      </w:r>
    </w:p>
    <w:p w14:paraId="61C08439" w14:textId="77777777" w:rsidR="007E782D" w:rsidRPr="007714FE" w:rsidRDefault="007E782D"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 xml:space="preserve">Em hipótese alguma, será admitido que a própria CONTRATADA materialize a avaliação de desempenho e qualidade da prestação dos serviços realizada. </w:t>
      </w:r>
    </w:p>
    <w:p w14:paraId="319D7612" w14:textId="77777777" w:rsidR="007E782D" w:rsidRPr="007714FE" w:rsidRDefault="007E782D"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00C75195" w14:textId="10FF5793" w:rsidR="007E782D" w:rsidRPr="007714FE" w:rsidRDefault="007E782D"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Na hipótese de comportamento contínuo de desconformidade da prestação do serviço em relação à qualidade exigida, bem como quando esta ultrapassar os níveis mínimos toleráveis, devem ser aplicadas as sanções à CONTRATADA</w:t>
      </w:r>
      <w:r w:rsidR="004E7C91">
        <w:rPr>
          <w:rFonts w:ascii="Arial" w:hAnsi="Arial" w:cs="Arial"/>
        </w:rPr>
        <w:t>.</w:t>
      </w:r>
    </w:p>
    <w:p w14:paraId="47DC21BD" w14:textId="77777777" w:rsidR="007E782D" w:rsidRPr="007714FE" w:rsidRDefault="007E782D" w:rsidP="004B7C2D">
      <w:pPr>
        <w:widowControl w:val="0"/>
        <w:numPr>
          <w:ilvl w:val="1"/>
          <w:numId w:val="3"/>
        </w:numPr>
        <w:spacing w:after="0" w:line="360" w:lineRule="auto"/>
        <w:contextualSpacing/>
        <w:jc w:val="both"/>
        <w:rPr>
          <w:rFonts w:ascii="Arial" w:hAnsi="Arial" w:cs="Arial"/>
        </w:rPr>
      </w:pPr>
      <w:r w:rsidRPr="007714FE">
        <w:rPr>
          <w:rFonts w:ascii="Arial" w:hAnsi="Arial" w:cs="Arial"/>
        </w:rPr>
        <w:t xml:space="preserve">O fiscal técnico poderá realizar avaliação diária, semanal ou mensal, desde que o período escolhido seja suficiente para avaliar ou, se for o caso, aferir o desempenho e qualidade da prestação dos serviços. </w:t>
      </w:r>
    </w:p>
    <w:p w14:paraId="24F60BC8" w14:textId="5F89E326" w:rsidR="007E782D" w:rsidRPr="007714FE" w:rsidRDefault="007E782D" w:rsidP="004B7C2D">
      <w:pPr>
        <w:widowControl w:val="0"/>
        <w:numPr>
          <w:ilvl w:val="1"/>
          <w:numId w:val="3"/>
        </w:numPr>
        <w:spacing w:after="0" w:line="360" w:lineRule="auto"/>
        <w:contextualSpacing/>
        <w:jc w:val="both"/>
        <w:rPr>
          <w:rFonts w:ascii="Arial" w:hAnsi="Arial" w:cs="Arial"/>
        </w:rPr>
      </w:pPr>
      <w:r w:rsidRPr="007714FE">
        <w:rPr>
          <w:rFonts w:ascii="Arial" w:hAnsi="Arial" w:cs="Arial"/>
          <w:i/>
          <w:color w:val="FF0000"/>
          <w:lang w:eastAsia="en-US"/>
        </w:rPr>
        <w:t xml:space="preserve">A </w:t>
      </w:r>
      <w:r w:rsidRPr="007714FE">
        <w:rPr>
          <w:rFonts w:ascii="Arial" w:hAnsi="Arial" w:cs="Arial"/>
          <w:i/>
          <w:color w:val="FF0000"/>
        </w:rPr>
        <w:t>fiscalização</w:t>
      </w:r>
      <w:r w:rsidRPr="007714FE">
        <w:rPr>
          <w:rFonts w:ascii="Arial" w:hAnsi="Arial" w:cs="Arial"/>
          <w:i/>
          <w:color w:val="FF0000"/>
          <w:lang w:eastAsia="en-US"/>
        </w:rPr>
        <w:t xml:space="preserve"> da execução dos serviços abrange, ainda, as seguintes rotinas:</w:t>
      </w:r>
    </w:p>
    <w:p w14:paraId="0E2EBC12" w14:textId="77777777" w:rsidR="007E782D" w:rsidRPr="007714FE" w:rsidRDefault="007E782D" w:rsidP="004B7C2D">
      <w:pPr>
        <w:widowControl w:val="0"/>
        <w:numPr>
          <w:ilvl w:val="2"/>
          <w:numId w:val="3"/>
        </w:numPr>
        <w:tabs>
          <w:tab w:val="left" w:pos="1134"/>
          <w:tab w:val="left" w:pos="1701"/>
        </w:tabs>
        <w:spacing w:after="0" w:line="360" w:lineRule="auto"/>
        <w:ind w:left="709" w:firstLine="0"/>
        <w:contextualSpacing/>
        <w:jc w:val="both"/>
        <w:rPr>
          <w:rFonts w:ascii="Arial" w:hAnsi="Arial" w:cs="Arial"/>
          <w:iCs/>
          <w:color w:val="FF0000"/>
          <w:lang w:eastAsia="en-US"/>
        </w:rPr>
      </w:pPr>
      <w:commentRangeStart w:id="28"/>
      <w:r w:rsidRPr="007714FE">
        <w:rPr>
          <w:rFonts w:ascii="Arial" w:hAnsi="Arial" w:cs="Arial"/>
          <w:iCs/>
          <w:color w:val="FF0000"/>
          <w:lang w:eastAsia="en-US"/>
        </w:rPr>
        <w:t>.....;</w:t>
      </w:r>
    </w:p>
    <w:p w14:paraId="31F1ABCC" w14:textId="77777777" w:rsidR="007E782D" w:rsidRPr="007714FE" w:rsidRDefault="007E782D" w:rsidP="004B7C2D">
      <w:pPr>
        <w:widowControl w:val="0"/>
        <w:numPr>
          <w:ilvl w:val="2"/>
          <w:numId w:val="3"/>
        </w:numPr>
        <w:tabs>
          <w:tab w:val="left" w:pos="1134"/>
          <w:tab w:val="left" w:pos="1701"/>
        </w:tabs>
        <w:spacing w:after="0" w:line="360" w:lineRule="auto"/>
        <w:ind w:left="709" w:firstLine="0"/>
        <w:contextualSpacing/>
        <w:jc w:val="both"/>
        <w:rPr>
          <w:rFonts w:ascii="Arial" w:hAnsi="Arial" w:cs="Arial"/>
          <w:iCs/>
          <w:color w:val="FF0000"/>
          <w:lang w:eastAsia="en-US"/>
        </w:rPr>
      </w:pPr>
      <w:r w:rsidRPr="007714FE">
        <w:rPr>
          <w:rFonts w:ascii="Arial" w:hAnsi="Arial" w:cs="Arial"/>
          <w:iCs/>
          <w:color w:val="FF0000"/>
          <w:lang w:eastAsia="en-US"/>
        </w:rPr>
        <w:t>.....;</w:t>
      </w:r>
      <w:commentRangeEnd w:id="28"/>
      <w:r w:rsidRPr="007714FE">
        <w:rPr>
          <w:rStyle w:val="Refdecomentrio"/>
          <w:rFonts w:ascii="Arial" w:hAnsi="Arial" w:cs="Arial"/>
          <w:iCs/>
          <w:sz w:val="22"/>
          <w:szCs w:val="22"/>
        </w:rPr>
        <w:commentReference w:id="28"/>
      </w:r>
    </w:p>
    <w:p w14:paraId="000000A6" w14:textId="77777777" w:rsidR="001B6738" w:rsidRPr="007714FE" w:rsidRDefault="001B6738"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000000A7" w14:textId="77777777" w:rsidR="001B6738" w:rsidRPr="007714FE" w:rsidRDefault="00012C38" w:rsidP="004B7C2D">
      <w:pPr>
        <w:widowControl w:val="0"/>
        <w:numPr>
          <w:ilvl w:val="0"/>
          <w:numId w:val="3"/>
        </w:numPr>
        <w:shd w:val="clear" w:color="auto" w:fill="D9D9D9"/>
        <w:spacing w:after="0" w:line="360" w:lineRule="auto"/>
        <w:contextualSpacing/>
        <w:jc w:val="both"/>
        <w:rPr>
          <w:rFonts w:ascii="Arial" w:eastAsia="Arial" w:hAnsi="Arial" w:cs="Arial"/>
          <w:b/>
          <w:smallCaps/>
        </w:rPr>
      </w:pPr>
      <w:r w:rsidRPr="007714FE">
        <w:rPr>
          <w:rFonts w:ascii="Arial" w:eastAsia="Arial" w:hAnsi="Arial" w:cs="Arial"/>
          <w:b/>
          <w:smallCaps/>
        </w:rPr>
        <w:t>DOS CRITÉRIOS DE PAGAMENTO</w:t>
      </w:r>
    </w:p>
    <w:p w14:paraId="000000A9" w14:textId="77777777" w:rsidR="001B6738" w:rsidRPr="007714FE" w:rsidRDefault="00012C38" w:rsidP="004B7C2D">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bookmarkStart w:id="29" w:name="_Hlk54915681"/>
      <w:bookmarkStart w:id="30" w:name="_Hlk54915646"/>
      <w:r w:rsidRPr="007714FE">
        <w:rPr>
          <w:rFonts w:ascii="Arial" w:eastAsia="Arial" w:hAnsi="Arial" w:cs="Arial"/>
          <w:color w:val="000000"/>
        </w:rPr>
        <w:t xml:space="preserve">O pagamento será realizado no prazo máximo de </w:t>
      </w:r>
      <w:r w:rsidRPr="007714FE">
        <w:rPr>
          <w:rFonts w:ascii="Arial" w:eastAsia="Arial" w:hAnsi="Arial" w:cs="Arial"/>
        </w:rPr>
        <w:t xml:space="preserve">30 (trinta) </w:t>
      </w:r>
      <w:r w:rsidRPr="007714FE">
        <w:rPr>
          <w:rFonts w:ascii="Arial" w:eastAsia="Arial" w:hAnsi="Arial" w:cs="Arial"/>
          <w:color w:val="000000"/>
        </w:rPr>
        <w:t xml:space="preserve">dias, contados a partir do recebimento da Nota Fiscal ou Fatura, através de ordem bancária, para crédito em banco, agência e conta corrente indicados pelo </w:t>
      </w:r>
      <w:r w:rsidRPr="007714FE">
        <w:rPr>
          <w:rFonts w:ascii="Arial" w:eastAsia="Arial" w:hAnsi="Arial" w:cs="Arial"/>
          <w:caps/>
          <w:color w:val="000000"/>
        </w:rPr>
        <w:t>contratado</w:t>
      </w:r>
      <w:r w:rsidRPr="007714FE">
        <w:rPr>
          <w:rFonts w:ascii="Arial" w:eastAsia="Arial" w:hAnsi="Arial" w:cs="Arial"/>
          <w:color w:val="000000"/>
        </w:rPr>
        <w:t>.</w:t>
      </w:r>
    </w:p>
    <w:p w14:paraId="000000AA" w14:textId="77777777" w:rsidR="001B6738" w:rsidRPr="007714FE" w:rsidRDefault="00012C38" w:rsidP="004B7C2D">
      <w:pPr>
        <w:widowControl w:val="0"/>
        <w:numPr>
          <w:ilvl w:val="2"/>
          <w:numId w:val="3"/>
        </w:numPr>
        <w:pBdr>
          <w:top w:val="nil"/>
          <w:left w:val="nil"/>
          <w:bottom w:val="nil"/>
          <w:right w:val="nil"/>
          <w:between w:val="nil"/>
        </w:pBdr>
        <w:tabs>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r w:rsidRPr="007714FE">
        <w:rPr>
          <w:rFonts w:ascii="Arial" w:eastAsia="Arial" w:hAnsi="Arial" w:cs="Arial"/>
          <w:color w:val="000000"/>
        </w:rPr>
        <w:t>.</w:t>
      </w:r>
    </w:p>
    <w:p w14:paraId="63C5A2F5" w14:textId="37718562" w:rsidR="00913D4B" w:rsidRPr="007714FE" w:rsidRDefault="00913D4B" w:rsidP="004B7C2D">
      <w:pPr>
        <w:widowControl w:val="0"/>
        <w:numPr>
          <w:ilvl w:val="1"/>
          <w:numId w:val="3"/>
        </w:numPr>
        <w:spacing w:after="0" w:line="360" w:lineRule="auto"/>
        <w:contextualSpacing/>
        <w:jc w:val="both"/>
        <w:rPr>
          <w:rFonts w:ascii="Arial" w:hAnsi="Arial" w:cs="Arial"/>
        </w:rPr>
      </w:pPr>
      <w:r w:rsidRPr="007714FE">
        <w:rPr>
          <w:rFonts w:ascii="Arial" w:hAnsi="Arial" w:cs="Arial"/>
          <w:iCs/>
        </w:rPr>
        <w:t xml:space="preserve">A emissão da Nota Fiscal/Fatura será precedida do </w:t>
      </w:r>
      <w:r w:rsidRPr="007714FE">
        <w:rPr>
          <w:rFonts w:ascii="Arial" w:hAnsi="Arial" w:cs="Arial"/>
          <w:b/>
          <w:bCs/>
          <w:iCs/>
          <w:u w:val="single"/>
        </w:rPr>
        <w:t>recebimento definitivo</w:t>
      </w:r>
      <w:r w:rsidRPr="007714FE">
        <w:rPr>
          <w:rFonts w:ascii="Arial" w:hAnsi="Arial" w:cs="Arial"/>
          <w:iCs/>
        </w:rPr>
        <w:t xml:space="preserve"> do serviço, conforme </w:t>
      </w:r>
      <w:r w:rsidR="004E7C91">
        <w:rPr>
          <w:rFonts w:ascii="Arial" w:hAnsi="Arial" w:cs="Arial"/>
          <w:iCs/>
        </w:rPr>
        <w:t>definido n</w:t>
      </w:r>
      <w:r w:rsidRPr="007714FE">
        <w:rPr>
          <w:rFonts w:ascii="Arial" w:hAnsi="Arial" w:cs="Arial"/>
          <w:iCs/>
        </w:rPr>
        <w:t>este Termo de Referência</w:t>
      </w:r>
    </w:p>
    <w:bookmarkEnd w:id="29"/>
    <w:p w14:paraId="000000AC" w14:textId="77A4350B" w:rsidR="001B6738" w:rsidRPr="007714FE" w:rsidRDefault="00012C38" w:rsidP="004B7C2D">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7714FE">
        <w:rPr>
          <w:rFonts w:ascii="Arial" w:eastAsia="Arial" w:hAnsi="Arial" w:cs="Arial"/>
          <w:color w:val="000000"/>
        </w:rPr>
        <w:t>A Nota Fiscal ou Fatura deverá ser obrigatoriamente acompanhada da comprovação da regularidade fiscal.</w:t>
      </w:r>
    </w:p>
    <w:p w14:paraId="52B4B138" w14:textId="37A54376" w:rsidR="00ED7A71" w:rsidRPr="007714FE" w:rsidRDefault="00ED7A71" w:rsidP="004B7C2D">
      <w:pPr>
        <w:widowControl w:val="0"/>
        <w:numPr>
          <w:ilvl w:val="1"/>
          <w:numId w:val="3"/>
        </w:numPr>
        <w:spacing w:after="0" w:line="360" w:lineRule="auto"/>
        <w:contextualSpacing/>
        <w:jc w:val="both"/>
        <w:rPr>
          <w:rFonts w:ascii="Arial" w:hAnsi="Arial" w:cs="Arial"/>
          <w:lang w:eastAsia="en-US"/>
        </w:rPr>
      </w:pPr>
      <w:r w:rsidRPr="007714FE">
        <w:rPr>
          <w:rFonts w:ascii="Arial" w:hAnsi="Arial" w:cs="Arial"/>
          <w:lang w:eastAsia="en-US"/>
        </w:rPr>
        <w:t xml:space="preserve">Antes de cada pagamento à contratada, será verificada a manutenção das condições de habilitação exigidas no edital. </w:t>
      </w:r>
    </w:p>
    <w:p w14:paraId="000000AD" w14:textId="77777777" w:rsidR="001B6738" w:rsidRPr="007714FE" w:rsidRDefault="00012C3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color w:val="000000"/>
        </w:rPr>
        <w:t xml:space="preserve">Constatada a situação de irregularidade do </w:t>
      </w:r>
      <w:r w:rsidRPr="007714FE">
        <w:rPr>
          <w:rFonts w:ascii="Arial" w:eastAsia="Arial" w:hAnsi="Arial" w:cs="Arial"/>
          <w:caps/>
          <w:color w:val="000000"/>
        </w:rPr>
        <w:t>contratado</w:t>
      </w:r>
      <w:r w:rsidRPr="007714FE">
        <w:rPr>
          <w:rFonts w:ascii="Arial" w:eastAsia="Arial" w:hAnsi="Arial" w:cs="Arial"/>
          <w:color w:val="000000"/>
        </w:rPr>
        <w:t xml:space="preserve">, </w:t>
      </w:r>
      <w:r w:rsidRPr="007714FE">
        <w:rPr>
          <w:rFonts w:ascii="Arial" w:eastAsia="Arial" w:hAnsi="Arial" w:cs="Arial"/>
          <w:color w:val="000000"/>
          <w:highlight w:val="white"/>
        </w:rPr>
        <w:t>deve-se providenciar a sua advertência, por escrito, para que, no prazo de 5 (cinco) dias úteis, o fornecedor regularize sua situação ou, no mesmo prazo, apresente sua defesa;</w:t>
      </w:r>
    </w:p>
    <w:p w14:paraId="000000AE" w14:textId="77777777" w:rsidR="001B6738" w:rsidRPr="007714FE" w:rsidRDefault="00012C3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color w:val="000000"/>
        </w:rPr>
        <w:lastRenderedPageBreak/>
        <w:t>Não havendo regularização ou sendo a defesa considerada improcedente, a Administração deverá comunicar aos órgãos responsáveis pela fiscalização da regularidade fiscal quanto à inadimplência do fornecedor, bem como quanto à existência de pagamento a ser efetuado pela Administração, para que sejam acionados os meios pertinentes e necessários para garantir o recebimento de seus créditos;</w:t>
      </w:r>
    </w:p>
    <w:p w14:paraId="000000AF" w14:textId="77777777" w:rsidR="001B6738" w:rsidRPr="007714FE" w:rsidRDefault="00012C3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color w:val="000000"/>
        </w:rPr>
        <w:t>Persistindo a irregularidade, como medida de cautela, a Administração poderá suspender a execução do contrato e determinar a limitação de empenho, conforme art. 45 da Lei Federal nº 9.784/99.</w:t>
      </w:r>
    </w:p>
    <w:p w14:paraId="000000B0" w14:textId="77777777" w:rsidR="001B6738" w:rsidRPr="007714FE" w:rsidRDefault="00012C3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color w:val="000000"/>
        </w:rPr>
        <w:t>Persistindo a irregularidade, a Administração deverá adotar as medidas necessárias à rescisão dos contratos em execução, nos autos dos processos administrativos correspondentes, assegurada à contratada a ampla defesa;</w:t>
      </w:r>
    </w:p>
    <w:p w14:paraId="000000B1" w14:textId="77777777" w:rsidR="001B6738" w:rsidRPr="007714FE" w:rsidRDefault="00012C3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color w:val="000000"/>
        </w:rPr>
        <w:t>Havendo a efetiva prestação de serviços ou o fornecimento dos bens, os pagamentos serão realizados normalmente, até que se decida pela rescisão contratual;</w:t>
      </w:r>
    </w:p>
    <w:p w14:paraId="000000B2" w14:textId="77777777" w:rsidR="001B6738" w:rsidRPr="007714FE" w:rsidRDefault="00012C3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rPr>
        <w:t>Será rescindido o contrato em execução com a contratada que não possuir regularidade fiscal, salvo por motivo de economicidade, segurança nacional ou outro de interesse público de alta relevância, devidamente justificado, em qualquer caso, pela máxima autoridade da contratante.</w:t>
      </w:r>
    </w:p>
    <w:p w14:paraId="000000B3" w14:textId="44E08634" w:rsidR="001B6738" w:rsidRPr="007714FE" w:rsidRDefault="00012C38" w:rsidP="004B7C2D">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7714FE">
        <w:rPr>
          <w:rFonts w:ascii="Arial" w:eastAsia="Arial" w:hAnsi="Arial" w:cs="Arial"/>
          <w:color w:val="00000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w:t>
      </w:r>
      <w:r w:rsidRPr="007714FE">
        <w:rPr>
          <w:rFonts w:ascii="Arial" w:eastAsia="Arial" w:hAnsi="Arial" w:cs="Arial"/>
          <w:caps/>
          <w:color w:val="000000"/>
        </w:rPr>
        <w:t>ontratante</w:t>
      </w:r>
      <w:r w:rsidRPr="007714FE">
        <w:rPr>
          <w:rFonts w:ascii="Arial" w:eastAsia="Arial" w:hAnsi="Arial" w:cs="Arial"/>
          <w:color w:val="000000"/>
        </w:rPr>
        <w:t>.</w:t>
      </w:r>
    </w:p>
    <w:p w14:paraId="0BE39CA2" w14:textId="11A4849B" w:rsidR="00ED7A71" w:rsidRPr="007714FE" w:rsidRDefault="00ED7A71" w:rsidP="004B7C2D">
      <w:pPr>
        <w:widowControl w:val="0"/>
        <w:numPr>
          <w:ilvl w:val="1"/>
          <w:numId w:val="3"/>
        </w:numPr>
        <w:spacing w:after="0" w:line="360" w:lineRule="auto"/>
        <w:contextualSpacing/>
        <w:jc w:val="both"/>
        <w:rPr>
          <w:rFonts w:ascii="Arial" w:eastAsia="Arial" w:hAnsi="Arial" w:cs="Arial"/>
          <w:color w:val="000000"/>
        </w:rPr>
      </w:pPr>
      <w:r w:rsidRPr="007714FE">
        <w:rPr>
          <w:rFonts w:ascii="Arial" w:eastAsia="Arial" w:hAnsi="Arial" w:cs="Arial"/>
          <w:color w:val="000000"/>
        </w:rPr>
        <w:t xml:space="preserve">Será efetuada a retenção ou glosa no pagamento, proporcional à irregularidade verificada, sem prejuízo das sanções cabíveis, caso se constate que a </w:t>
      </w:r>
      <w:r w:rsidRPr="007714FE">
        <w:rPr>
          <w:rFonts w:ascii="Arial" w:eastAsia="Arial" w:hAnsi="Arial" w:cs="Arial"/>
          <w:caps/>
          <w:color w:val="000000"/>
        </w:rPr>
        <w:t>Contratada</w:t>
      </w:r>
      <w:r w:rsidRPr="007714FE">
        <w:rPr>
          <w:rFonts w:ascii="Arial" w:eastAsia="Arial" w:hAnsi="Arial" w:cs="Arial"/>
          <w:color w:val="000000"/>
        </w:rPr>
        <w:t>:</w:t>
      </w:r>
    </w:p>
    <w:p w14:paraId="35FC9804" w14:textId="77777777" w:rsidR="00ED7A71" w:rsidRPr="007714FE" w:rsidRDefault="00ED7A71"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não produziu os resultados acordados;</w:t>
      </w:r>
    </w:p>
    <w:p w14:paraId="3660AEE4" w14:textId="77777777" w:rsidR="00ED7A71" w:rsidRPr="007714FE" w:rsidRDefault="00ED7A71"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deixou de executar as atividades contratadas, ou não as executou com a qualidade mínima exigida;</w:t>
      </w:r>
    </w:p>
    <w:p w14:paraId="362227B6" w14:textId="77777777" w:rsidR="00ED7A71" w:rsidRPr="007714FE" w:rsidRDefault="00ED7A71"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deixou de utilizar os materiais e recursos humanos exigidos para a execução do serviço, ou utilizou-os com qualidade ou quantidade inferior à demandada.</w:t>
      </w:r>
    </w:p>
    <w:p w14:paraId="74894CBC" w14:textId="57A6B275" w:rsidR="00ED7A71" w:rsidRPr="007714FE" w:rsidRDefault="002F6F9B" w:rsidP="004B7C2D">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7714FE">
        <w:rPr>
          <w:rFonts w:ascii="Arial" w:hAnsi="Arial" w:cs="Arial"/>
          <w:lang w:eastAsia="en-US"/>
        </w:rPr>
        <w:t>É vedado o pagamento, a qualquer título, por serviços prestados, à empresa privada que tenha em seu quadro societário servidor público da ativa do órgão contratante.</w:t>
      </w:r>
    </w:p>
    <w:bookmarkEnd w:id="30"/>
    <w:p w14:paraId="58E21A75" w14:textId="77777777" w:rsidR="00AC3861" w:rsidRPr="007714FE" w:rsidRDefault="00AC3861" w:rsidP="007714FE">
      <w:pPr>
        <w:widowControl w:val="0"/>
        <w:pBdr>
          <w:top w:val="nil"/>
          <w:left w:val="nil"/>
          <w:bottom w:val="nil"/>
          <w:right w:val="nil"/>
          <w:between w:val="nil"/>
        </w:pBdr>
        <w:spacing w:after="0" w:line="360" w:lineRule="auto"/>
        <w:contextualSpacing/>
        <w:jc w:val="both"/>
        <w:rPr>
          <w:rFonts w:ascii="Arial" w:eastAsia="Arial" w:hAnsi="Arial" w:cs="Arial"/>
        </w:rPr>
      </w:pPr>
    </w:p>
    <w:p w14:paraId="199A0FBF" w14:textId="77777777" w:rsidR="00AC3861" w:rsidRPr="007714FE" w:rsidRDefault="00AC3861" w:rsidP="004B7C2D">
      <w:pPr>
        <w:widowControl w:val="0"/>
        <w:numPr>
          <w:ilvl w:val="0"/>
          <w:numId w:val="3"/>
        </w:numPr>
        <w:shd w:val="clear" w:color="auto" w:fill="D9D9D9"/>
        <w:spacing w:after="0" w:line="360" w:lineRule="auto"/>
        <w:contextualSpacing/>
        <w:jc w:val="both"/>
        <w:rPr>
          <w:rFonts w:ascii="Arial" w:hAnsi="Arial" w:cs="Arial"/>
          <w:bCs/>
          <w:i/>
          <w:iCs/>
          <w:caps/>
          <w:color w:val="FF0000"/>
        </w:rPr>
      </w:pPr>
      <w:bookmarkStart w:id="31" w:name="_heading=h.1fob9te" w:colFirst="0" w:colLast="0"/>
      <w:bookmarkStart w:id="32" w:name="_Hlk44449880"/>
      <w:bookmarkEnd w:id="31"/>
      <w:r w:rsidRPr="007714FE">
        <w:rPr>
          <w:rFonts w:ascii="Arial" w:eastAsia="Arial" w:hAnsi="Arial" w:cs="Arial"/>
          <w:b/>
          <w:caps/>
        </w:rPr>
        <w:t>REAJUSTE</w:t>
      </w:r>
    </w:p>
    <w:p w14:paraId="465AD479" w14:textId="77777777" w:rsidR="00AC3861" w:rsidRPr="007714FE" w:rsidRDefault="00AC3861"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Os preços são fixos e irreajustáveis no prazo de um ano contado da data limite para a apresentação das propostas.</w:t>
      </w:r>
    </w:p>
    <w:bookmarkEnd w:id="32"/>
    <w:p w14:paraId="259607BE" w14:textId="6CA5D35B" w:rsidR="00AC3861" w:rsidRPr="007714FE" w:rsidRDefault="00AC3861"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lastRenderedPageBreak/>
        <w:t xml:space="preserve">Dentro do prazo de vigência do contrato e mediante solicitação da contratada, os preços contratados poderão sofrer reajuste após o interregno de um ano, aplicando-se o índice </w:t>
      </w:r>
      <w:r w:rsidR="006F72D9" w:rsidRPr="007714FE">
        <w:rPr>
          <w:rFonts w:ascii="Arial" w:eastAsia="Arial" w:hAnsi="Arial" w:cs="Arial"/>
          <w:b/>
          <w:bCs/>
          <w:color w:val="000000"/>
        </w:rPr>
        <w:t>(</w:t>
      </w:r>
      <w:commentRangeStart w:id="33"/>
      <w:r w:rsidR="006F72D9" w:rsidRPr="007714FE">
        <w:rPr>
          <w:rFonts w:ascii="Arial" w:eastAsia="Arial" w:hAnsi="Arial" w:cs="Arial"/>
          <w:b/>
          <w:bCs/>
          <w:color w:val="000000"/>
          <w:highlight w:val="yellow"/>
        </w:rPr>
        <w:t>INDICAR ÍNDICE</w:t>
      </w:r>
      <w:commentRangeEnd w:id="33"/>
      <w:r w:rsidR="006F72D9" w:rsidRPr="007714FE">
        <w:rPr>
          <w:rStyle w:val="Refdecomentrio"/>
          <w:rFonts w:ascii="Arial" w:hAnsi="Arial" w:cs="Arial"/>
          <w:sz w:val="22"/>
          <w:szCs w:val="22"/>
        </w:rPr>
        <w:commentReference w:id="33"/>
      </w:r>
      <w:r w:rsidR="006F72D9" w:rsidRPr="007714FE">
        <w:rPr>
          <w:rFonts w:ascii="Arial" w:eastAsia="Arial" w:hAnsi="Arial" w:cs="Arial"/>
          <w:b/>
          <w:bCs/>
          <w:color w:val="000000"/>
        </w:rPr>
        <w:t>)</w:t>
      </w:r>
      <w:r w:rsidR="006F72D9" w:rsidRPr="007714FE">
        <w:rPr>
          <w:rFonts w:ascii="Arial" w:eastAsia="Arial" w:hAnsi="Arial" w:cs="Arial"/>
          <w:color w:val="000000"/>
        </w:rPr>
        <w:t xml:space="preserve"> </w:t>
      </w:r>
      <w:r w:rsidRPr="007714FE">
        <w:rPr>
          <w:rFonts w:ascii="Arial" w:eastAsia="Arial" w:hAnsi="Arial" w:cs="Arial"/>
          <w:color w:val="000000"/>
        </w:rPr>
        <w:t>exclusivamente para as obrigações iniciadas e concluídas após a ocorrência da anualidade.</w:t>
      </w:r>
    </w:p>
    <w:p w14:paraId="07B3B914" w14:textId="77777777" w:rsidR="00AC3861" w:rsidRPr="007714FE" w:rsidRDefault="00AC3861"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Nos reajustes subsequentes ao primeiro, o interregno mínimo de um ano será contado a partir dos efeitos financeiros do último reajuste.</w:t>
      </w:r>
    </w:p>
    <w:p w14:paraId="14CFD875" w14:textId="77777777" w:rsidR="00AC3861" w:rsidRPr="007714FE" w:rsidRDefault="00AC3861"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04AFD015" w14:textId="77777777" w:rsidR="00AC3861" w:rsidRPr="007714FE" w:rsidRDefault="00AC3861"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Nas aferições finais, o índice utilizado para reajuste será, obrigatoriamente, o definitivo.</w:t>
      </w:r>
    </w:p>
    <w:p w14:paraId="67CE655B" w14:textId="77777777" w:rsidR="00AC3861" w:rsidRPr="007714FE" w:rsidRDefault="00AC3861"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Caso o índice estabelecido para reajustamento venha a ser extinto ou de qualquer forma não possa mais ser utilizado, será adotado, em substituição, o que vier a ser determinado pela legislação então em vigor.</w:t>
      </w:r>
    </w:p>
    <w:p w14:paraId="741348F2" w14:textId="77777777" w:rsidR="00AC3861" w:rsidRPr="007714FE" w:rsidRDefault="00AC3861"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 xml:space="preserve">Na ausência de previsão legal quanto ao índice substituto, as partes elegerão novo índice oficial, para reajustamento do preço do valor remanescente, por meio de termo aditivo. </w:t>
      </w:r>
    </w:p>
    <w:p w14:paraId="22E2538B" w14:textId="77777777" w:rsidR="00AC3861" w:rsidRPr="007714FE" w:rsidRDefault="00AC3861"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O reajuste será realizado por apostilamento.</w:t>
      </w:r>
    </w:p>
    <w:p w14:paraId="000000BF" w14:textId="77777777" w:rsidR="001B6738" w:rsidRPr="007714FE" w:rsidRDefault="001B6738" w:rsidP="007714FE">
      <w:pPr>
        <w:widowControl w:val="0"/>
        <w:spacing w:after="0" w:line="360" w:lineRule="auto"/>
        <w:contextualSpacing/>
        <w:jc w:val="both"/>
        <w:rPr>
          <w:rFonts w:ascii="Arial" w:eastAsia="Arial" w:hAnsi="Arial" w:cs="Arial"/>
        </w:rPr>
      </w:pPr>
    </w:p>
    <w:p w14:paraId="000000C0" w14:textId="3C2AED21" w:rsidR="001B6738" w:rsidRPr="007714FE" w:rsidRDefault="007714FE" w:rsidP="004B7C2D">
      <w:pPr>
        <w:widowControl w:val="0"/>
        <w:numPr>
          <w:ilvl w:val="0"/>
          <w:numId w:val="3"/>
        </w:numPr>
        <w:shd w:val="clear" w:color="auto" w:fill="D9D9D9"/>
        <w:spacing w:after="0" w:line="360" w:lineRule="auto"/>
        <w:contextualSpacing/>
        <w:jc w:val="both"/>
        <w:rPr>
          <w:rFonts w:ascii="Arial" w:eastAsia="Arial" w:hAnsi="Arial" w:cs="Arial"/>
          <w:b/>
        </w:rPr>
      </w:pPr>
      <w:r w:rsidRPr="007714FE">
        <w:rPr>
          <w:rFonts w:ascii="Arial" w:eastAsia="Arial" w:hAnsi="Arial" w:cs="Arial"/>
          <w:b/>
        </w:rPr>
        <w:t>CRITÉRIOS PARA SELEÇÃO DO FORNECEDOR/ REQUISITOS DE QUALIFICAÇÃO TÉCNICA</w:t>
      </w:r>
    </w:p>
    <w:p w14:paraId="1E5DEB69" w14:textId="77777777" w:rsidR="007714FE" w:rsidRPr="007714FE" w:rsidRDefault="007714FE" w:rsidP="004B7C2D">
      <w:pPr>
        <w:widowControl w:val="0"/>
        <w:numPr>
          <w:ilvl w:val="1"/>
          <w:numId w:val="3"/>
        </w:numPr>
        <w:spacing w:after="0" w:line="360" w:lineRule="auto"/>
        <w:ind w:right="-30"/>
        <w:contextualSpacing/>
        <w:jc w:val="both"/>
        <w:rPr>
          <w:rFonts w:ascii="Arial" w:hAnsi="Arial" w:cs="Arial"/>
        </w:rPr>
      </w:pPr>
      <w:bookmarkStart w:id="35" w:name="_Hlk54839366"/>
      <w:r w:rsidRPr="007714FE">
        <w:rPr>
          <w:rFonts w:ascii="Arial" w:hAnsi="Arial" w:cs="Arial"/>
        </w:rPr>
        <w:t>As exigências de habilitação jurídica e de regularidade fiscal e trabalhista são as usuais para a generalidade dos objetos, conforme disciplinado no edital.</w:t>
      </w:r>
    </w:p>
    <w:p w14:paraId="141CD12C" w14:textId="77777777" w:rsidR="007714FE" w:rsidRPr="007714FE" w:rsidRDefault="007714FE" w:rsidP="004B7C2D">
      <w:pPr>
        <w:widowControl w:val="0"/>
        <w:numPr>
          <w:ilvl w:val="1"/>
          <w:numId w:val="3"/>
        </w:numPr>
        <w:spacing w:after="0" w:line="360" w:lineRule="auto"/>
        <w:ind w:right="-30"/>
        <w:contextualSpacing/>
        <w:jc w:val="both"/>
        <w:rPr>
          <w:rFonts w:ascii="Arial" w:hAnsi="Arial" w:cs="Arial"/>
        </w:rPr>
      </w:pPr>
      <w:r w:rsidRPr="007714FE">
        <w:rPr>
          <w:rFonts w:ascii="Arial" w:hAnsi="Arial" w:cs="Arial"/>
        </w:rPr>
        <w:t>Os critérios de qualificação econômica a serem atendidos pelo fornecedor estão previstos no edital.</w:t>
      </w:r>
    </w:p>
    <w:p w14:paraId="409E9243" w14:textId="4E0997D6" w:rsidR="007714FE" w:rsidRPr="007714FE" w:rsidRDefault="007714FE" w:rsidP="004B7C2D">
      <w:pPr>
        <w:widowControl w:val="0"/>
        <w:numPr>
          <w:ilvl w:val="1"/>
          <w:numId w:val="3"/>
        </w:numPr>
        <w:spacing w:after="0" w:line="360" w:lineRule="auto"/>
        <w:ind w:right="-30"/>
        <w:contextualSpacing/>
        <w:jc w:val="both"/>
        <w:rPr>
          <w:rFonts w:ascii="Arial" w:hAnsi="Arial" w:cs="Arial"/>
        </w:rPr>
      </w:pPr>
      <w:r w:rsidRPr="007714FE">
        <w:rPr>
          <w:rFonts w:ascii="Arial" w:hAnsi="Arial" w:cs="Arial"/>
        </w:rPr>
        <w:t xml:space="preserve">Os critérios de </w:t>
      </w:r>
      <w:r w:rsidRPr="007714FE">
        <w:rPr>
          <w:rFonts w:ascii="Arial" w:hAnsi="Arial" w:cs="Arial"/>
          <w:b/>
          <w:bCs/>
        </w:rPr>
        <w:t>qualificação técnica</w:t>
      </w:r>
      <w:r w:rsidRPr="007714FE">
        <w:rPr>
          <w:rFonts w:ascii="Arial" w:hAnsi="Arial" w:cs="Arial"/>
        </w:rPr>
        <w:t xml:space="preserve"> a serem atendidos pelo fornecedor serão:</w:t>
      </w:r>
    </w:p>
    <w:p w14:paraId="6112C0E3" w14:textId="0E1E9FBA" w:rsidR="007714FE" w:rsidRPr="007714FE" w:rsidRDefault="007714FE" w:rsidP="004B7C2D">
      <w:pPr>
        <w:widowControl w:val="0"/>
        <w:numPr>
          <w:ilvl w:val="2"/>
          <w:numId w:val="3"/>
        </w:numPr>
        <w:spacing w:after="0" w:line="360" w:lineRule="auto"/>
        <w:ind w:left="709" w:right="-30" w:firstLine="0"/>
        <w:contextualSpacing/>
        <w:jc w:val="both"/>
        <w:rPr>
          <w:rFonts w:ascii="Arial" w:hAnsi="Arial" w:cs="Arial"/>
          <w:color w:val="FF0000"/>
        </w:rPr>
      </w:pPr>
      <w:r w:rsidRPr="007714FE">
        <w:rPr>
          <w:rFonts w:ascii="Arial" w:hAnsi="Arial" w:cs="Arial"/>
          <w:color w:val="FF0000"/>
        </w:rPr>
        <w:t>(....)</w:t>
      </w:r>
    </w:p>
    <w:p w14:paraId="47E25B37" w14:textId="45488C16" w:rsidR="007714FE" w:rsidRPr="007714FE" w:rsidRDefault="007714FE" w:rsidP="004B7C2D">
      <w:pPr>
        <w:widowControl w:val="0"/>
        <w:numPr>
          <w:ilvl w:val="2"/>
          <w:numId w:val="3"/>
        </w:numPr>
        <w:spacing w:after="0" w:line="360" w:lineRule="auto"/>
        <w:ind w:left="709" w:right="-30" w:firstLine="0"/>
        <w:contextualSpacing/>
        <w:jc w:val="both"/>
        <w:rPr>
          <w:rFonts w:ascii="Arial" w:hAnsi="Arial" w:cs="Arial"/>
          <w:color w:val="FF0000"/>
        </w:rPr>
      </w:pPr>
      <w:r w:rsidRPr="007714FE">
        <w:rPr>
          <w:rFonts w:ascii="Arial" w:hAnsi="Arial" w:cs="Arial"/>
          <w:color w:val="FF0000"/>
        </w:rPr>
        <w:t>(....)</w:t>
      </w:r>
    </w:p>
    <w:p w14:paraId="0B32F206" w14:textId="62C71368" w:rsidR="007714FE" w:rsidRPr="007714FE" w:rsidRDefault="007714FE" w:rsidP="004B7C2D">
      <w:pPr>
        <w:widowControl w:val="0"/>
        <w:numPr>
          <w:ilvl w:val="2"/>
          <w:numId w:val="3"/>
        </w:numPr>
        <w:spacing w:after="0" w:line="360" w:lineRule="auto"/>
        <w:ind w:left="709" w:right="-30" w:firstLine="0"/>
        <w:contextualSpacing/>
        <w:jc w:val="both"/>
        <w:rPr>
          <w:rFonts w:ascii="Arial" w:hAnsi="Arial" w:cs="Arial"/>
          <w:color w:val="FF0000"/>
        </w:rPr>
      </w:pPr>
      <w:r w:rsidRPr="007714FE">
        <w:rPr>
          <w:rFonts w:ascii="Arial" w:hAnsi="Arial" w:cs="Arial"/>
          <w:color w:val="FF0000"/>
        </w:rPr>
        <w:t>(....)</w:t>
      </w:r>
    </w:p>
    <w:p w14:paraId="000000C2" w14:textId="06536928" w:rsidR="001B6738" w:rsidRPr="007714FE" w:rsidRDefault="005F0CBD"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Deverão ser apresentados</w:t>
      </w:r>
      <w:r w:rsidR="00012C38" w:rsidRPr="007714FE">
        <w:rPr>
          <w:rFonts w:ascii="Arial" w:eastAsia="Arial" w:hAnsi="Arial" w:cs="Arial"/>
        </w:rPr>
        <w:t xml:space="preserve"> atestados de capacidade técnica ou outros documentos idôneos</w:t>
      </w:r>
      <w:r w:rsidRPr="007714FE">
        <w:rPr>
          <w:rFonts w:ascii="Arial" w:eastAsia="Arial" w:hAnsi="Arial" w:cs="Arial"/>
        </w:rPr>
        <w:t xml:space="preserve"> </w:t>
      </w:r>
      <w:r w:rsidRPr="007714FE">
        <w:rPr>
          <w:rFonts w:ascii="Arial" w:eastAsia="Arial" w:hAnsi="Arial" w:cs="Arial"/>
          <w:color w:val="000000"/>
        </w:rPr>
        <w:t>fornecidos por pessoas jurídicas de direito público ou privado que comprovem a aptidão para o fornecimento de bens em características</w:t>
      </w:r>
      <w:r w:rsidR="004E7C91">
        <w:rPr>
          <w:rFonts w:ascii="Arial" w:eastAsia="Arial" w:hAnsi="Arial" w:cs="Arial"/>
          <w:color w:val="000000"/>
        </w:rPr>
        <w:t xml:space="preserve"> e</w:t>
      </w:r>
      <w:r w:rsidRPr="007714FE">
        <w:rPr>
          <w:rFonts w:ascii="Arial" w:eastAsia="Arial" w:hAnsi="Arial" w:cs="Arial"/>
          <w:color w:val="000000"/>
        </w:rPr>
        <w:t xml:space="preserve"> quantidades compatíveis com o objeto da licitação, a saber:</w:t>
      </w:r>
    </w:p>
    <w:p w14:paraId="79377442" w14:textId="4BD6552E" w:rsidR="004E7C91" w:rsidRPr="00E40E23" w:rsidRDefault="005F0CBD" w:rsidP="007714FE">
      <w:pPr>
        <w:pStyle w:val="PargrafodaLista"/>
        <w:widowControl w:val="0"/>
        <w:numPr>
          <w:ilvl w:val="0"/>
          <w:numId w:val="8"/>
        </w:numPr>
        <w:spacing w:after="0" w:line="360" w:lineRule="auto"/>
        <w:ind w:left="1134" w:hanging="283"/>
        <w:jc w:val="both"/>
        <w:rPr>
          <w:rFonts w:ascii="Arial" w:eastAsia="Times New Roman" w:hAnsi="Arial" w:cs="Arial"/>
          <w:color w:val="000000"/>
        </w:rPr>
      </w:pPr>
      <w:r w:rsidRPr="007714FE">
        <w:rPr>
          <w:rFonts w:ascii="Arial" w:eastAsia="Times New Roman" w:hAnsi="Arial" w:cs="Arial"/>
          <w:b/>
          <w:bCs/>
          <w:color w:val="000000"/>
        </w:rPr>
        <w:t>Quantidade</w:t>
      </w:r>
      <w:r w:rsidRPr="007714FE">
        <w:rPr>
          <w:rFonts w:ascii="Arial" w:eastAsia="Times New Roman" w:hAnsi="Arial" w:cs="Arial"/>
          <w:color w:val="000000"/>
        </w:rPr>
        <w:t>:</w:t>
      </w:r>
      <w:bookmarkEnd w:id="35"/>
    </w:p>
    <w:p w14:paraId="2DAD5AE6" w14:textId="4824059B" w:rsidR="00E40E23" w:rsidRPr="00E40E23" w:rsidRDefault="00E40E23" w:rsidP="007714FE">
      <w:pPr>
        <w:pStyle w:val="PargrafodaLista"/>
        <w:widowControl w:val="0"/>
        <w:numPr>
          <w:ilvl w:val="0"/>
          <w:numId w:val="8"/>
        </w:numPr>
        <w:spacing w:after="0" w:line="360" w:lineRule="auto"/>
        <w:ind w:left="1134" w:hanging="283"/>
        <w:jc w:val="both"/>
        <w:rPr>
          <w:rFonts w:ascii="Arial" w:eastAsia="Times New Roman" w:hAnsi="Arial" w:cs="Arial"/>
          <w:color w:val="000000"/>
        </w:rPr>
      </w:pPr>
      <w:r>
        <w:rPr>
          <w:rFonts w:ascii="Arial" w:eastAsia="Times New Roman" w:hAnsi="Arial" w:cs="Arial"/>
          <w:b/>
          <w:bCs/>
          <w:color w:val="000000"/>
        </w:rPr>
        <w:t>Prazo de prestação do serviço:</w:t>
      </w:r>
    </w:p>
    <w:p w14:paraId="02D4CE2B" w14:textId="211FC21E" w:rsidR="004E7C91" w:rsidRDefault="004E7C91" w:rsidP="007714FE">
      <w:pPr>
        <w:widowControl w:val="0"/>
        <w:spacing w:after="0" w:line="360" w:lineRule="auto"/>
        <w:contextualSpacing/>
        <w:jc w:val="both"/>
        <w:rPr>
          <w:rFonts w:ascii="Arial" w:eastAsia="Arial" w:hAnsi="Arial" w:cs="Arial"/>
        </w:rPr>
      </w:pPr>
    </w:p>
    <w:p w14:paraId="2B48833F" w14:textId="54C29F17" w:rsidR="00E40E23" w:rsidRDefault="00E40E23" w:rsidP="00E40E23">
      <w:pPr>
        <w:widowControl w:val="0"/>
        <w:pBdr>
          <w:top w:val="nil"/>
          <w:left w:val="nil"/>
          <w:bottom w:val="nil"/>
          <w:right w:val="nil"/>
          <w:between w:val="nil"/>
        </w:pBdr>
        <w:spacing w:after="0" w:line="360" w:lineRule="auto"/>
        <w:contextualSpacing/>
        <w:jc w:val="both"/>
        <w:rPr>
          <w:rFonts w:ascii="Arial" w:eastAsia="Arial" w:hAnsi="Arial" w:cs="Arial"/>
          <w:i/>
          <w:iCs/>
          <w:color w:val="FF0000"/>
          <w:sz w:val="20"/>
          <w:szCs w:val="20"/>
        </w:rPr>
      </w:pPr>
      <w:r w:rsidRPr="00905172">
        <w:rPr>
          <w:rFonts w:ascii="Arial" w:eastAsia="Arial" w:hAnsi="Arial" w:cs="Arial"/>
          <w:b/>
          <w:bCs/>
          <w:i/>
          <w:iCs/>
          <w:caps/>
          <w:color w:val="FF0000"/>
          <w:sz w:val="20"/>
          <w:szCs w:val="20"/>
          <w:u w:val="single"/>
        </w:rPr>
        <w:lastRenderedPageBreak/>
        <w:t>A título ilustrativo</w:t>
      </w:r>
      <w:r w:rsidRPr="00905172">
        <w:rPr>
          <w:rFonts w:ascii="Arial" w:eastAsia="Arial" w:hAnsi="Arial" w:cs="Arial"/>
          <w:i/>
          <w:iCs/>
          <w:color w:val="FF0000"/>
          <w:sz w:val="20"/>
          <w:szCs w:val="20"/>
        </w:rPr>
        <w:t>, segue</w:t>
      </w:r>
      <w:r>
        <w:rPr>
          <w:rFonts w:ascii="Arial" w:eastAsia="Arial" w:hAnsi="Arial" w:cs="Arial"/>
          <w:i/>
          <w:iCs/>
          <w:color w:val="FF0000"/>
          <w:sz w:val="20"/>
          <w:szCs w:val="20"/>
        </w:rPr>
        <w:t xml:space="preserve"> </w:t>
      </w:r>
      <w:commentRangeStart w:id="36"/>
      <w:r>
        <w:rPr>
          <w:rFonts w:ascii="Arial" w:eastAsia="Arial" w:hAnsi="Arial" w:cs="Arial"/>
          <w:i/>
          <w:iCs/>
          <w:color w:val="FF0000"/>
          <w:sz w:val="20"/>
          <w:szCs w:val="20"/>
        </w:rPr>
        <w:t>edital elaborado pelo TCU</w:t>
      </w:r>
      <w:r w:rsidRPr="00905172">
        <w:rPr>
          <w:rFonts w:ascii="Arial" w:eastAsia="Arial" w:hAnsi="Arial" w:cs="Arial"/>
          <w:i/>
          <w:iCs/>
          <w:color w:val="FF0000"/>
          <w:sz w:val="20"/>
          <w:szCs w:val="20"/>
        </w:rPr>
        <w:t>.</w:t>
      </w:r>
      <w:commentRangeEnd w:id="36"/>
      <w:r>
        <w:rPr>
          <w:rStyle w:val="Refdecomentrio"/>
        </w:rPr>
        <w:commentReference w:id="36"/>
      </w:r>
    </w:p>
    <w:p w14:paraId="413E98D3" w14:textId="495E2838" w:rsidR="00E40E23" w:rsidRPr="005D3366" w:rsidRDefault="00E40E23" w:rsidP="00E40E23">
      <w:pPr>
        <w:widowControl w:val="0"/>
        <w:pBdr>
          <w:top w:val="nil"/>
          <w:left w:val="nil"/>
          <w:bottom w:val="nil"/>
          <w:right w:val="nil"/>
          <w:between w:val="nil"/>
        </w:pBdr>
        <w:spacing w:after="0" w:line="360" w:lineRule="auto"/>
        <w:contextualSpacing/>
        <w:jc w:val="both"/>
        <w:rPr>
          <w:rFonts w:ascii="Arial" w:eastAsia="Arial" w:hAnsi="Arial" w:cs="Arial"/>
          <w:i/>
          <w:iCs/>
          <w:color w:val="FF0000"/>
          <w:sz w:val="20"/>
          <w:szCs w:val="20"/>
        </w:rPr>
      </w:pPr>
      <w:r w:rsidRPr="005D3366">
        <w:rPr>
          <w:rFonts w:ascii="Arial" w:eastAsia="Arial" w:hAnsi="Arial" w:cs="Arial"/>
          <w:noProof/>
          <w:u w:val="single"/>
        </w:rPr>
        <mc:AlternateContent>
          <mc:Choice Requires="wps">
            <w:drawing>
              <wp:anchor distT="0" distB="0" distL="114300" distR="114300" simplePos="0" relativeHeight="251661312" behindDoc="0" locked="0" layoutInCell="1" allowOverlap="1" wp14:anchorId="00ED9919" wp14:editId="6E6411CF">
                <wp:simplePos x="0" y="0"/>
                <wp:positionH relativeFrom="margin">
                  <wp:align>left</wp:align>
                </wp:positionH>
                <wp:positionV relativeFrom="paragraph">
                  <wp:posOffset>188595</wp:posOffset>
                </wp:positionV>
                <wp:extent cx="6076950" cy="5334000"/>
                <wp:effectExtent l="19050" t="19050" r="19050" b="19050"/>
                <wp:wrapNone/>
                <wp:docPr id="2" name="Retângulo 2"/>
                <wp:cNvGraphicFramePr/>
                <a:graphic xmlns:a="http://schemas.openxmlformats.org/drawingml/2006/main">
                  <a:graphicData uri="http://schemas.microsoft.com/office/word/2010/wordprocessingShape">
                    <wps:wsp>
                      <wps:cNvSpPr/>
                      <wps:spPr>
                        <a:xfrm>
                          <a:off x="0" y="0"/>
                          <a:ext cx="6076950" cy="53340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C3DEF" id="Retângulo 2" o:spid="_x0000_s1026" style="position:absolute;margin-left:0;margin-top:14.85pt;width:478.5pt;height:42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" filled="f" strokecolor="black [3213]" strokeweight="3pt">
                <w10:wrap anchorx="margin"/>
              </v:rect>
            </w:pict>
          </mc:Fallback>
        </mc:AlternateContent>
      </w:r>
    </w:p>
    <w:p w14:paraId="5A66CB51" w14:textId="4B5F7C8F" w:rsidR="00E40E23" w:rsidRDefault="00E40E23" w:rsidP="00E40E23">
      <w:pPr>
        <w:widowControl w:val="0"/>
        <w:spacing w:after="0" w:line="360" w:lineRule="auto"/>
        <w:contextualSpacing/>
        <w:jc w:val="center"/>
        <w:rPr>
          <w:rFonts w:ascii="Arial" w:eastAsia="Arial" w:hAnsi="Arial" w:cs="Arial"/>
        </w:rPr>
      </w:pPr>
      <w:r>
        <w:rPr>
          <w:rFonts w:ascii="Arial" w:eastAsia="Arial" w:hAnsi="Arial" w:cs="Arial"/>
          <w:noProof/>
        </w:rPr>
        <w:drawing>
          <wp:inline distT="0" distB="0" distL="0" distR="0" wp14:anchorId="7FD93DEA" wp14:editId="0D1DCD73">
            <wp:extent cx="5105400" cy="4542905"/>
            <wp:effectExtent l="0" t="0" r="0" b="0"/>
            <wp:docPr id="3" name="Imagem 3"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 Carta&#10;&#10;Descrição gerad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5116417" cy="4552708"/>
                    </a:xfrm>
                    <a:prstGeom prst="rect">
                      <a:avLst/>
                    </a:prstGeom>
                  </pic:spPr>
                </pic:pic>
              </a:graphicData>
            </a:graphic>
          </wp:inline>
        </w:drawing>
      </w:r>
    </w:p>
    <w:p w14:paraId="293A543D" w14:textId="7907D7E5" w:rsidR="00E40E23" w:rsidRDefault="00E40E23" w:rsidP="00E40E23">
      <w:pPr>
        <w:widowControl w:val="0"/>
        <w:spacing w:after="0" w:line="360" w:lineRule="auto"/>
        <w:contextualSpacing/>
        <w:jc w:val="center"/>
        <w:rPr>
          <w:rFonts w:ascii="Arial" w:eastAsia="Arial" w:hAnsi="Arial" w:cs="Arial"/>
        </w:rPr>
      </w:pPr>
      <w:r>
        <w:rPr>
          <w:rFonts w:ascii="Arial" w:eastAsia="Arial" w:hAnsi="Arial" w:cs="Arial"/>
          <w:noProof/>
        </w:rPr>
        <w:drawing>
          <wp:inline distT="0" distB="0" distL="0" distR="0" wp14:anchorId="3CF27084" wp14:editId="1DA9949B">
            <wp:extent cx="5019675" cy="485775"/>
            <wp:effectExtent l="0" t="0" r="9525" b="9525"/>
            <wp:docPr id="4" name="Imagem 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Texto&#10;&#10;Descrição gerada automaticamente"/>
                    <pic:cNvPicPr/>
                  </pic:nvPicPr>
                  <pic:blipFill>
                    <a:blip r:embed="rId15">
                      <a:extLst>
                        <a:ext uri="{28A0092B-C50C-407E-A947-70E740481C1C}">
                          <a14:useLocalDpi xmlns:a14="http://schemas.microsoft.com/office/drawing/2010/main" val="0"/>
                        </a:ext>
                      </a:extLst>
                    </a:blip>
                    <a:stretch>
                      <a:fillRect/>
                    </a:stretch>
                  </pic:blipFill>
                  <pic:spPr>
                    <a:xfrm>
                      <a:off x="0" y="0"/>
                      <a:ext cx="5020398" cy="485845"/>
                    </a:xfrm>
                    <a:prstGeom prst="rect">
                      <a:avLst/>
                    </a:prstGeom>
                  </pic:spPr>
                </pic:pic>
              </a:graphicData>
            </a:graphic>
          </wp:inline>
        </w:drawing>
      </w:r>
    </w:p>
    <w:p w14:paraId="2162E894" w14:textId="77777777" w:rsidR="004E7C91" w:rsidRPr="007714FE" w:rsidRDefault="004E7C91" w:rsidP="007714FE">
      <w:pPr>
        <w:widowControl w:val="0"/>
        <w:spacing w:after="0" w:line="360" w:lineRule="auto"/>
        <w:contextualSpacing/>
        <w:jc w:val="both"/>
        <w:rPr>
          <w:rFonts w:ascii="Arial" w:eastAsia="Arial" w:hAnsi="Arial" w:cs="Arial"/>
        </w:rPr>
      </w:pPr>
    </w:p>
    <w:p w14:paraId="000000CB" w14:textId="77777777" w:rsidR="001B6738" w:rsidRPr="007714FE" w:rsidRDefault="00012C38" w:rsidP="004B7C2D">
      <w:pPr>
        <w:widowControl w:val="0"/>
        <w:numPr>
          <w:ilvl w:val="0"/>
          <w:numId w:val="3"/>
        </w:numPr>
        <w:shd w:val="clear" w:color="auto" w:fill="D9D9D9"/>
        <w:spacing w:after="0" w:line="360" w:lineRule="auto"/>
        <w:contextualSpacing/>
        <w:jc w:val="both"/>
        <w:rPr>
          <w:rFonts w:ascii="Arial" w:eastAsia="Arial" w:hAnsi="Arial" w:cs="Arial"/>
          <w:i/>
          <w:smallCaps/>
          <w:color w:val="FF0000"/>
        </w:rPr>
      </w:pPr>
      <w:r w:rsidRPr="007714FE">
        <w:rPr>
          <w:rFonts w:ascii="Arial" w:eastAsia="Arial" w:hAnsi="Arial" w:cs="Arial"/>
          <w:b/>
          <w:smallCaps/>
        </w:rPr>
        <w:t>DAS SANÇÕES ADMINISTRATIVAS</w:t>
      </w:r>
    </w:p>
    <w:p w14:paraId="3B82C52D" w14:textId="3F4C3FDA"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Comete infração administrativa nos termos da Lei Federal 10.520/02, da Lei Federal 8.666/</w:t>
      </w:r>
      <w:proofErr w:type="gramStart"/>
      <w:r w:rsidRPr="007714FE">
        <w:rPr>
          <w:rFonts w:ascii="Arial" w:eastAsia="Arial" w:hAnsi="Arial" w:cs="Arial"/>
        </w:rPr>
        <w:t>93</w:t>
      </w:r>
      <w:r w:rsidR="00F86034">
        <w:rPr>
          <w:rFonts w:ascii="Arial" w:eastAsia="Arial" w:hAnsi="Arial" w:cs="Arial"/>
        </w:rPr>
        <w:t xml:space="preserve">,  </w:t>
      </w:r>
      <w:r w:rsidRPr="007714FE">
        <w:rPr>
          <w:rFonts w:ascii="Arial" w:eastAsia="Arial" w:hAnsi="Arial" w:cs="Arial"/>
        </w:rPr>
        <w:t>do</w:t>
      </w:r>
      <w:proofErr w:type="gramEnd"/>
      <w:r w:rsidRPr="007714FE">
        <w:rPr>
          <w:rFonts w:ascii="Arial" w:eastAsia="Arial" w:hAnsi="Arial" w:cs="Arial"/>
        </w:rPr>
        <w:t xml:space="preserve"> Decreto Federal 10.024/19</w:t>
      </w:r>
      <w:r w:rsidR="00F86034">
        <w:rPr>
          <w:rFonts w:ascii="Arial" w:eastAsia="Arial" w:hAnsi="Arial" w:cs="Arial"/>
        </w:rPr>
        <w:t xml:space="preserve"> e Decreto Municipal 9.607/2020</w:t>
      </w:r>
      <w:r w:rsidRPr="007714FE">
        <w:rPr>
          <w:rFonts w:ascii="Arial" w:eastAsia="Arial" w:hAnsi="Arial" w:cs="Arial"/>
        </w:rPr>
        <w:t xml:space="preserve">, a </w:t>
      </w:r>
      <w:r w:rsidRPr="007714FE">
        <w:rPr>
          <w:rFonts w:ascii="Arial" w:eastAsia="Arial" w:hAnsi="Arial" w:cs="Arial"/>
          <w:caps/>
        </w:rPr>
        <w:t>Contratada</w:t>
      </w:r>
      <w:r w:rsidRPr="007714FE">
        <w:rPr>
          <w:rFonts w:ascii="Arial" w:eastAsia="Arial" w:hAnsi="Arial" w:cs="Arial"/>
        </w:rPr>
        <w:t xml:space="preserve"> que:</w:t>
      </w:r>
    </w:p>
    <w:p w14:paraId="22D31927" w14:textId="77777777" w:rsidR="00815858" w:rsidRPr="007714FE" w:rsidRDefault="00815858" w:rsidP="004B7C2D">
      <w:pPr>
        <w:widowControl w:val="0"/>
        <w:numPr>
          <w:ilvl w:val="2"/>
          <w:numId w:val="3"/>
        </w:numPr>
        <w:tabs>
          <w:tab w:val="left" w:pos="1701"/>
        </w:tabs>
        <w:spacing w:after="0" w:line="360" w:lineRule="auto"/>
        <w:ind w:left="709" w:firstLine="0"/>
        <w:contextualSpacing/>
        <w:jc w:val="both"/>
        <w:rPr>
          <w:rFonts w:ascii="Arial" w:eastAsia="Arial" w:hAnsi="Arial" w:cs="Arial"/>
        </w:rPr>
      </w:pPr>
      <w:proofErr w:type="spellStart"/>
      <w:r w:rsidRPr="007714FE">
        <w:rPr>
          <w:rFonts w:ascii="Arial" w:eastAsia="Arial" w:hAnsi="Arial" w:cs="Arial"/>
        </w:rPr>
        <w:t>inexecutar</w:t>
      </w:r>
      <w:proofErr w:type="spellEnd"/>
      <w:r w:rsidRPr="007714FE">
        <w:rPr>
          <w:rFonts w:ascii="Arial" w:eastAsia="Arial" w:hAnsi="Arial" w:cs="Arial"/>
        </w:rPr>
        <w:t xml:space="preserve"> total ou parcialmente qualquer das obrigações assumidas em decorrência da contratação;</w:t>
      </w:r>
    </w:p>
    <w:p w14:paraId="1778C3CA" w14:textId="77777777" w:rsidR="00815858" w:rsidRPr="007714FE" w:rsidRDefault="00815858" w:rsidP="004B7C2D">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rPr>
        <w:t>ensejar o retardamento da execução do objeto;</w:t>
      </w:r>
    </w:p>
    <w:p w14:paraId="0EFBCEF6" w14:textId="77777777" w:rsidR="00815858" w:rsidRPr="007714FE" w:rsidRDefault="00815858" w:rsidP="004B7C2D">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rPr>
        <w:t>falhar ou fraudar na execução do contrato;</w:t>
      </w:r>
    </w:p>
    <w:p w14:paraId="6D3F7E25" w14:textId="77777777" w:rsidR="00815858" w:rsidRPr="007714FE" w:rsidRDefault="00815858" w:rsidP="004B7C2D">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rPr>
        <w:t>comportar-se de modo inidôneo;</w:t>
      </w:r>
    </w:p>
    <w:p w14:paraId="37D735EC" w14:textId="77777777" w:rsidR="00815858" w:rsidRPr="007714FE" w:rsidRDefault="00815858" w:rsidP="004B7C2D">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rPr>
        <w:t>cometer fraude fiscal;</w:t>
      </w:r>
    </w:p>
    <w:p w14:paraId="563C688A"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Pela inexecução total ou parcial do objeto deste contrato, a Administração pode aplicar à CONTRATADA as seguintes sanções:</w:t>
      </w:r>
    </w:p>
    <w:p w14:paraId="66834CBF" w14:textId="77777777" w:rsidR="00815858" w:rsidRPr="007714FE" w:rsidRDefault="00815858" w:rsidP="004B7C2D">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b/>
          <w:bCs/>
        </w:rPr>
        <w:lastRenderedPageBreak/>
        <w:t>Advertência por escrito</w:t>
      </w:r>
      <w:r w:rsidRPr="007714FE">
        <w:rPr>
          <w:rFonts w:ascii="Arial" w:eastAsia="Arial" w:hAnsi="Arial" w:cs="Arial"/>
        </w:rPr>
        <w:t>: por faltas leves, assim entendidas aquelas que não acarretem prejuízos significativos para a Contratante;</w:t>
      </w:r>
    </w:p>
    <w:p w14:paraId="56243AB0" w14:textId="77777777" w:rsidR="00815858" w:rsidRPr="007714FE" w:rsidRDefault="00815858" w:rsidP="004B7C2D">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7714FE">
        <w:rPr>
          <w:rFonts w:ascii="Arial" w:eastAsia="Arial" w:hAnsi="Arial" w:cs="Arial"/>
          <w:b/>
          <w:bCs/>
        </w:rPr>
        <w:t>multa de</w:t>
      </w:r>
      <w:r w:rsidRPr="007714FE">
        <w:rPr>
          <w:rFonts w:ascii="Arial" w:eastAsia="Arial" w:hAnsi="Arial" w:cs="Arial"/>
        </w:rPr>
        <w:t>:</w:t>
      </w:r>
    </w:p>
    <w:p w14:paraId="46EC6314" w14:textId="77777777" w:rsidR="00815858" w:rsidRPr="007714FE" w:rsidRDefault="00815858" w:rsidP="004B7C2D">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7714FE">
        <w:rPr>
          <w:rFonts w:ascii="Arial" w:hAnsi="Arial" w:cs="Arial"/>
          <w:b/>
          <w:bCs/>
          <w:sz w:val="22"/>
          <w:szCs w:val="22"/>
        </w:rPr>
        <w:t>0,1% (um décimo por cento) até 0,2% (dois décimos por cento) por dia</w:t>
      </w:r>
      <w:r w:rsidRPr="007714FE">
        <w:rPr>
          <w:rFonts w:ascii="Arial" w:hAnsi="Arial" w:cs="Arial"/>
          <w:sz w:val="22"/>
          <w:szCs w:val="22"/>
        </w:rPr>
        <w:t xml:space="preserve">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w:t>
      </w:r>
    </w:p>
    <w:p w14:paraId="75A1DABE" w14:textId="77777777" w:rsidR="00815858" w:rsidRPr="007714FE" w:rsidRDefault="00815858" w:rsidP="004B7C2D">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7714FE">
        <w:rPr>
          <w:rFonts w:ascii="Arial" w:hAnsi="Arial" w:cs="Arial"/>
          <w:b/>
          <w:bCs/>
          <w:sz w:val="22"/>
          <w:szCs w:val="22"/>
        </w:rPr>
        <w:t>0,1% (um décimo por cento) até 10% (dez por cento) sobre o valor adjudicado</w:t>
      </w:r>
      <w:r w:rsidRPr="007714FE">
        <w:rPr>
          <w:rFonts w:ascii="Arial" w:hAnsi="Arial" w:cs="Arial"/>
          <w:sz w:val="22"/>
          <w:szCs w:val="22"/>
        </w:rPr>
        <w:t xml:space="preserve">, em caso de atraso na execução do objeto, por período superior ao previsto no </w:t>
      </w:r>
      <w:r w:rsidRPr="007714FE">
        <w:rPr>
          <w:rFonts w:ascii="Arial" w:hAnsi="Arial" w:cs="Arial"/>
          <w:bCs/>
          <w:color w:val="000000" w:themeColor="text1"/>
          <w:sz w:val="22"/>
          <w:szCs w:val="22"/>
        </w:rPr>
        <w:t>subitem acima,</w:t>
      </w:r>
      <w:r w:rsidRPr="007714FE">
        <w:rPr>
          <w:rFonts w:ascii="Arial" w:hAnsi="Arial" w:cs="Arial"/>
          <w:sz w:val="22"/>
          <w:szCs w:val="22"/>
        </w:rPr>
        <w:t xml:space="preserve"> ou de inexecução parcial da obrigação assumida;</w:t>
      </w:r>
    </w:p>
    <w:p w14:paraId="5D519B1D" w14:textId="77777777" w:rsidR="00815858" w:rsidRPr="007714FE" w:rsidRDefault="00815858" w:rsidP="004B7C2D">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7714FE">
        <w:rPr>
          <w:rFonts w:ascii="Arial" w:hAnsi="Arial" w:cs="Arial"/>
          <w:b/>
          <w:bCs/>
          <w:sz w:val="22"/>
          <w:szCs w:val="22"/>
        </w:rPr>
        <w:t>0,1% (um décimo por cento) até 15% (quinze por cento) sobre o valor adjudicado</w:t>
      </w:r>
      <w:r w:rsidRPr="007714FE">
        <w:rPr>
          <w:rFonts w:ascii="Arial" w:hAnsi="Arial" w:cs="Arial"/>
          <w:sz w:val="22"/>
          <w:szCs w:val="22"/>
        </w:rPr>
        <w:t>, em caso de inexecução total da obrigação assumida;</w:t>
      </w:r>
    </w:p>
    <w:p w14:paraId="1EB89D8D" w14:textId="77777777" w:rsidR="00815858" w:rsidRPr="007714FE" w:rsidRDefault="00815858" w:rsidP="004B7C2D">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7714FE">
        <w:rPr>
          <w:rFonts w:ascii="Arial" w:hAnsi="Arial" w:cs="Arial"/>
          <w:b/>
          <w:bCs/>
          <w:sz w:val="22"/>
          <w:szCs w:val="22"/>
        </w:rPr>
        <w:t>0,2% a 3,2% por dia sobre o valor mensal do contrato</w:t>
      </w:r>
      <w:r w:rsidRPr="007714FE">
        <w:rPr>
          <w:rFonts w:ascii="Arial" w:hAnsi="Arial" w:cs="Arial"/>
          <w:sz w:val="22"/>
          <w:szCs w:val="22"/>
        </w:rPr>
        <w:t xml:space="preserve">, conforme detalhamento constante das </w:t>
      </w:r>
      <w:r w:rsidRPr="007714FE">
        <w:rPr>
          <w:rFonts w:ascii="Arial" w:hAnsi="Arial" w:cs="Arial"/>
          <w:b/>
          <w:bCs/>
          <w:sz w:val="22"/>
          <w:szCs w:val="22"/>
        </w:rPr>
        <w:t>tabelas 1 e 2</w:t>
      </w:r>
      <w:r w:rsidRPr="007714FE">
        <w:rPr>
          <w:rFonts w:ascii="Arial" w:hAnsi="Arial" w:cs="Arial"/>
          <w:sz w:val="22"/>
          <w:szCs w:val="22"/>
        </w:rPr>
        <w:t>, abaixo; e</w:t>
      </w:r>
    </w:p>
    <w:p w14:paraId="2B80E0EC" w14:textId="77777777" w:rsidR="00815858" w:rsidRPr="007714FE" w:rsidRDefault="00815858" w:rsidP="004B7C2D">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7714FE">
        <w:rPr>
          <w:rFonts w:ascii="Arial" w:hAnsi="Arial" w:cs="Arial"/>
          <w:sz w:val="22"/>
          <w:szCs w:val="22"/>
        </w:rPr>
        <w:t>as penalidades de multa decorrentes de fatos diversos serão consideradas independentes entre si.</w:t>
      </w:r>
    </w:p>
    <w:p w14:paraId="0A418824" w14:textId="2C70269D" w:rsidR="00815858" w:rsidRDefault="00815858" w:rsidP="004B7C2D">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7714FE">
        <w:rPr>
          <w:rFonts w:ascii="Arial" w:hAnsi="Arial" w:cs="Arial"/>
          <w:sz w:val="22"/>
          <w:szCs w:val="22"/>
        </w:rPr>
        <w:t>Para efeito de aplicação de multas, às infrações são atribuídos graus, de acordo com as tabelas 1 e 2:</w:t>
      </w:r>
    </w:p>
    <w:p w14:paraId="65861732" w14:textId="77777777" w:rsidR="00876374" w:rsidRPr="007714FE" w:rsidRDefault="00876374" w:rsidP="00876374">
      <w:pPr>
        <w:pStyle w:val="PargrafodaLista1"/>
        <w:widowControl w:val="0"/>
        <w:tabs>
          <w:tab w:val="left" w:pos="1985"/>
          <w:tab w:val="left" w:pos="2552"/>
          <w:tab w:val="left" w:pos="2694"/>
        </w:tabs>
        <w:spacing w:line="360" w:lineRule="auto"/>
        <w:ind w:left="1701" w:right="-30"/>
        <w:contextualSpacing/>
        <w:jc w:val="both"/>
        <w:rPr>
          <w:rFonts w:ascii="Arial" w:hAnsi="Arial" w:cs="Arial"/>
          <w:sz w:val="22"/>
          <w:szCs w:val="22"/>
        </w:rPr>
      </w:pPr>
    </w:p>
    <w:p w14:paraId="0F108EB8" w14:textId="77777777" w:rsidR="00815858" w:rsidRPr="007714FE" w:rsidRDefault="00815858" w:rsidP="00876374">
      <w:pPr>
        <w:widowControl w:val="0"/>
        <w:spacing w:after="0" w:line="360" w:lineRule="auto"/>
        <w:ind w:right="-30"/>
        <w:contextualSpacing/>
        <w:jc w:val="center"/>
        <w:rPr>
          <w:rFonts w:ascii="Arial" w:hAnsi="Arial" w:cs="Arial"/>
          <w:b/>
          <w:bCs/>
        </w:rPr>
      </w:pPr>
      <w:r w:rsidRPr="007714FE">
        <w:rPr>
          <w:rFonts w:ascii="Arial" w:hAnsi="Arial" w:cs="Arial"/>
          <w:b/>
          <w:bCs/>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815858" w:rsidRPr="007714FE" w14:paraId="124FE4B3" w14:textId="77777777" w:rsidTr="002F6F9B">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93FE0D2"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b/>
                <w:bCs/>
              </w:rPr>
              <w:t>GRAU</w:t>
            </w:r>
          </w:p>
        </w:tc>
        <w:tc>
          <w:tcPr>
            <w:tcW w:w="5604" w:type="dxa"/>
            <w:tcBorders>
              <w:top w:val="outset" w:sz="6" w:space="0" w:color="000000"/>
              <w:left w:val="outset" w:sz="6" w:space="0" w:color="000000"/>
              <w:bottom w:val="outset" w:sz="6" w:space="0" w:color="000000"/>
            </w:tcBorders>
            <w:vAlign w:val="center"/>
          </w:tcPr>
          <w:p w14:paraId="72A07FB3"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b/>
                <w:bCs/>
              </w:rPr>
              <w:t>CORRESPONDÊNCIA</w:t>
            </w:r>
          </w:p>
        </w:tc>
      </w:tr>
      <w:tr w:rsidR="00815858" w:rsidRPr="007714FE" w14:paraId="4B413D32" w14:textId="77777777" w:rsidTr="002F6F9B">
        <w:trPr>
          <w:tblCellSpacing w:w="0" w:type="dxa"/>
        </w:trPr>
        <w:tc>
          <w:tcPr>
            <w:tcW w:w="3576" w:type="dxa"/>
            <w:tcBorders>
              <w:top w:val="outset" w:sz="6" w:space="0" w:color="000000"/>
              <w:bottom w:val="outset" w:sz="6" w:space="0" w:color="000000"/>
              <w:right w:val="outset" w:sz="6" w:space="0" w:color="000000"/>
            </w:tcBorders>
          </w:tcPr>
          <w:p w14:paraId="1E056572"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1</w:t>
            </w:r>
          </w:p>
        </w:tc>
        <w:tc>
          <w:tcPr>
            <w:tcW w:w="5604" w:type="dxa"/>
            <w:tcBorders>
              <w:top w:val="outset" w:sz="6" w:space="0" w:color="000000"/>
              <w:left w:val="outset" w:sz="6" w:space="0" w:color="000000"/>
              <w:bottom w:val="outset" w:sz="6" w:space="0" w:color="000000"/>
            </w:tcBorders>
          </w:tcPr>
          <w:p w14:paraId="501185A7"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0,2% ao dia sobre o valor mensal do contrato</w:t>
            </w:r>
          </w:p>
        </w:tc>
      </w:tr>
      <w:tr w:rsidR="00815858" w:rsidRPr="007714FE" w14:paraId="25C7A2C6" w14:textId="77777777" w:rsidTr="002F6F9B">
        <w:trPr>
          <w:tblCellSpacing w:w="0" w:type="dxa"/>
        </w:trPr>
        <w:tc>
          <w:tcPr>
            <w:tcW w:w="3576" w:type="dxa"/>
            <w:tcBorders>
              <w:top w:val="outset" w:sz="6" w:space="0" w:color="000000"/>
              <w:bottom w:val="outset" w:sz="6" w:space="0" w:color="000000"/>
              <w:right w:val="outset" w:sz="6" w:space="0" w:color="000000"/>
            </w:tcBorders>
          </w:tcPr>
          <w:p w14:paraId="20D585BA"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2</w:t>
            </w:r>
          </w:p>
        </w:tc>
        <w:tc>
          <w:tcPr>
            <w:tcW w:w="5604" w:type="dxa"/>
            <w:tcBorders>
              <w:top w:val="outset" w:sz="6" w:space="0" w:color="000000"/>
              <w:left w:val="outset" w:sz="6" w:space="0" w:color="000000"/>
              <w:bottom w:val="outset" w:sz="6" w:space="0" w:color="000000"/>
            </w:tcBorders>
          </w:tcPr>
          <w:p w14:paraId="3A77ECE3"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0,4% ao dia sobre o valor mensal do contrato</w:t>
            </w:r>
          </w:p>
        </w:tc>
      </w:tr>
      <w:tr w:rsidR="00815858" w:rsidRPr="007714FE" w14:paraId="4E99962F" w14:textId="77777777" w:rsidTr="002F6F9B">
        <w:trPr>
          <w:tblCellSpacing w:w="0" w:type="dxa"/>
        </w:trPr>
        <w:tc>
          <w:tcPr>
            <w:tcW w:w="3576" w:type="dxa"/>
            <w:tcBorders>
              <w:top w:val="outset" w:sz="6" w:space="0" w:color="000000"/>
              <w:bottom w:val="outset" w:sz="6" w:space="0" w:color="000000"/>
              <w:right w:val="outset" w:sz="6" w:space="0" w:color="000000"/>
            </w:tcBorders>
          </w:tcPr>
          <w:p w14:paraId="76BC4564"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3</w:t>
            </w:r>
          </w:p>
        </w:tc>
        <w:tc>
          <w:tcPr>
            <w:tcW w:w="5604" w:type="dxa"/>
            <w:tcBorders>
              <w:top w:val="outset" w:sz="6" w:space="0" w:color="000000"/>
              <w:left w:val="outset" w:sz="6" w:space="0" w:color="000000"/>
              <w:bottom w:val="outset" w:sz="6" w:space="0" w:color="000000"/>
            </w:tcBorders>
          </w:tcPr>
          <w:p w14:paraId="2FBF07C3"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0,8% ao dia sobre o valor mensal do contrato</w:t>
            </w:r>
          </w:p>
        </w:tc>
      </w:tr>
      <w:tr w:rsidR="00815858" w:rsidRPr="007714FE" w14:paraId="36F7EBCC" w14:textId="77777777" w:rsidTr="002F6F9B">
        <w:trPr>
          <w:tblCellSpacing w:w="0" w:type="dxa"/>
        </w:trPr>
        <w:tc>
          <w:tcPr>
            <w:tcW w:w="3576" w:type="dxa"/>
            <w:tcBorders>
              <w:top w:val="outset" w:sz="6" w:space="0" w:color="000000"/>
              <w:bottom w:val="outset" w:sz="6" w:space="0" w:color="000000"/>
              <w:right w:val="outset" w:sz="6" w:space="0" w:color="000000"/>
            </w:tcBorders>
          </w:tcPr>
          <w:p w14:paraId="75237AD0"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4</w:t>
            </w:r>
          </w:p>
        </w:tc>
        <w:tc>
          <w:tcPr>
            <w:tcW w:w="5604" w:type="dxa"/>
            <w:tcBorders>
              <w:top w:val="outset" w:sz="6" w:space="0" w:color="000000"/>
              <w:left w:val="outset" w:sz="6" w:space="0" w:color="000000"/>
              <w:bottom w:val="outset" w:sz="6" w:space="0" w:color="000000"/>
            </w:tcBorders>
          </w:tcPr>
          <w:p w14:paraId="6D2B736C"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1,6% ao dia sobre o valor mensal do contrato</w:t>
            </w:r>
          </w:p>
        </w:tc>
      </w:tr>
      <w:tr w:rsidR="00815858" w:rsidRPr="007714FE" w14:paraId="19CE78E3" w14:textId="77777777" w:rsidTr="002F6F9B">
        <w:trPr>
          <w:tblCellSpacing w:w="0" w:type="dxa"/>
        </w:trPr>
        <w:tc>
          <w:tcPr>
            <w:tcW w:w="3576" w:type="dxa"/>
            <w:tcBorders>
              <w:top w:val="outset" w:sz="6" w:space="0" w:color="000000"/>
              <w:bottom w:val="outset" w:sz="6" w:space="0" w:color="000000"/>
              <w:right w:val="outset" w:sz="6" w:space="0" w:color="000000"/>
            </w:tcBorders>
          </w:tcPr>
          <w:p w14:paraId="601DCACC"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5</w:t>
            </w:r>
          </w:p>
        </w:tc>
        <w:tc>
          <w:tcPr>
            <w:tcW w:w="5604" w:type="dxa"/>
            <w:tcBorders>
              <w:top w:val="outset" w:sz="6" w:space="0" w:color="000000"/>
              <w:left w:val="outset" w:sz="6" w:space="0" w:color="000000"/>
              <w:bottom w:val="outset" w:sz="6" w:space="0" w:color="000000"/>
            </w:tcBorders>
          </w:tcPr>
          <w:p w14:paraId="71F9DE35"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3,2% ao dia sobre o valor mensal do contrato</w:t>
            </w:r>
          </w:p>
        </w:tc>
      </w:tr>
    </w:tbl>
    <w:p w14:paraId="21006A05" w14:textId="77777777" w:rsidR="00815858" w:rsidRPr="007714FE" w:rsidRDefault="00815858" w:rsidP="007714FE">
      <w:pPr>
        <w:widowControl w:val="0"/>
        <w:spacing w:after="0" w:line="360" w:lineRule="auto"/>
        <w:ind w:right="-30"/>
        <w:contextualSpacing/>
        <w:jc w:val="both"/>
        <w:rPr>
          <w:rFonts w:ascii="Arial" w:hAnsi="Arial" w:cs="Arial"/>
          <w:b/>
          <w:bCs/>
        </w:rPr>
      </w:pPr>
    </w:p>
    <w:p w14:paraId="27EFF538" w14:textId="77777777" w:rsidR="00815858" w:rsidRPr="007714FE" w:rsidRDefault="00815858" w:rsidP="00876374">
      <w:pPr>
        <w:widowControl w:val="0"/>
        <w:spacing w:after="0" w:line="360" w:lineRule="auto"/>
        <w:ind w:right="-30"/>
        <w:contextualSpacing/>
        <w:jc w:val="center"/>
        <w:rPr>
          <w:rFonts w:ascii="Arial" w:hAnsi="Arial" w:cs="Arial"/>
        </w:rPr>
      </w:pPr>
      <w:r w:rsidRPr="007714FE">
        <w:rPr>
          <w:rFonts w:ascii="Arial" w:hAnsi="Arial" w:cs="Arial"/>
          <w:b/>
          <w:bCs/>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815858" w:rsidRPr="007714FE" w14:paraId="650319DE" w14:textId="77777777" w:rsidTr="002F6F9B">
        <w:trPr>
          <w:trHeight w:val="60"/>
          <w:tblCellSpacing w:w="0" w:type="dxa"/>
        </w:trPr>
        <w:tc>
          <w:tcPr>
            <w:tcW w:w="9180" w:type="dxa"/>
            <w:gridSpan w:val="3"/>
            <w:tcBorders>
              <w:top w:val="outset" w:sz="6" w:space="0" w:color="000000"/>
              <w:bottom w:val="outset" w:sz="6" w:space="0" w:color="000000"/>
            </w:tcBorders>
          </w:tcPr>
          <w:p w14:paraId="3B9F300C"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b/>
                <w:bCs/>
              </w:rPr>
              <w:t>INFRAÇÃO</w:t>
            </w:r>
          </w:p>
        </w:tc>
      </w:tr>
      <w:tr w:rsidR="00815858" w:rsidRPr="007714FE" w14:paraId="42712C6A"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43044DDD"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b/>
                <w:bCs/>
              </w:rPr>
              <w:t>ITEM</w:t>
            </w:r>
          </w:p>
        </w:tc>
        <w:tc>
          <w:tcPr>
            <w:tcW w:w="4983" w:type="dxa"/>
            <w:tcBorders>
              <w:top w:val="outset" w:sz="6" w:space="0" w:color="000000"/>
              <w:left w:val="outset" w:sz="6" w:space="0" w:color="000000"/>
              <w:bottom w:val="outset" w:sz="6" w:space="0" w:color="000000"/>
              <w:right w:val="outset" w:sz="6" w:space="0" w:color="000000"/>
            </w:tcBorders>
          </w:tcPr>
          <w:p w14:paraId="172BE690"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b/>
                <w:bCs/>
              </w:rPr>
              <w:t>DESCRIÇÃO</w:t>
            </w:r>
          </w:p>
        </w:tc>
        <w:tc>
          <w:tcPr>
            <w:tcW w:w="1958" w:type="dxa"/>
            <w:tcBorders>
              <w:top w:val="outset" w:sz="6" w:space="0" w:color="000000"/>
              <w:left w:val="outset" w:sz="6" w:space="0" w:color="000000"/>
              <w:bottom w:val="outset" w:sz="6" w:space="0" w:color="000000"/>
            </w:tcBorders>
            <w:vAlign w:val="center"/>
          </w:tcPr>
          <w:p w14:paraId="0A38DC89"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b/>
                <w:bCs/>
              </w:rPr>
              <w:t>GRAU</w:t>
            </w:r>
          </w:p>
        </w:tc>
      </w:tr>
      <w:tr w:rsidR="00815858" w:rsidRPr="007714FE" w14:paraId="1E39BE98"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0AC1C4A3"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lastRenderedPageBreak/>
              <w:t>1</w:t>
            </w:r>
          </w:p>
        </w:tc>
        <w:tc>
          <w:tcPr>
            <w:tcW w:w="4983" w:type="dxa"/>
            <w:tcBorders>
              <w:top w:val="outset" w:sz="6" w:space="0" w:color="000000"/>
              <w:left w:val="outset" w:sz="6" w:space="0" w:color="000000"/>
              <w:bottom w:val="outset" w:sz="6" w:space="0" w:color="000000"/>
              <w:right w:val="outset" w:sz="6" w:space="0" w:color="000000"/>
            </w:tcBorders>
          </w:tcPr>
          <w:p w14:paraId="46A16ACB"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Permitir situação que crie a possibilidade de causar dano físico, lesão corporal ou consequências letais, por ocorrência;</w:t>
            </w:r>
          </w:p>
        </w:tc>
        <w:tc>
          <w:tcPr>
            <w:tcW w:w="1958" w:type="dxa"/>
            <w:tcBorders>
              <w:top w:val="outset" w:sz="6" w:space="0" w:color="000000"/>
              <w:left w:val="outset" w:sz="6" w:space="0" w:color="000000"/>
              <w:bottom w:val="outset" w:sz="6" w:space="0" w:color="000000"/>
            </w:tcBorders>
            <w:vAlign w:val="center"/>
          </w:tcPr>
          <w:p w14:paraId="398AD5D2"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05</w:t>
            </w:r>
          </w:p>
        </w:tc>
      </w:tr>
      <w:tr w:rsidR="00815858" w:rsidRPr="007714FE" w14:paraId="07428B19"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285196E0"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2</w:t>
            </w:r>
          </w:p>
        </w:tc>
        <w:tc>
          <w:tcPr>
            <w:tcW w:w="4983" w:type="dxa"/>
            <w:tcBorders>
              <w:top w:val="outset" w:sz="6" w:space="0" w:color="000000"/>
              <w:left w:val="outset" w:sz="6" w:space="0" w:color="000000"/>
              <w:bottom w:val="outset" w:sz="6" w:space="0" w:color="000000"/>
              <w:right w:val="outset" w:sz="6" w:space="0" w:color="000000"/>
            </w:tcBorders>
          </w:tcPr>
          <w:p w14:paraId="5D15D80E"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2A0E7245"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04</w:t>
            </w:r>
          </w:p>
        </w:tc>
      </w:tr>
      <w:tr w:rsidR="007E782D" w:rsidRPr="007714FE" w14:paraId="1AE38783"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18F0AB8D" w14:textId="6D2D9191" w:rsidR="007E782D" w:rsidRPr="007714FE" w:rsidRDefault="007E782D" w:rsidP="007714FE">
            <w:pPr>
              <w:widowControl w:val="0"/>
              <w:spacing w:after="0" w:line="360" w:lineRule="auto"/>
              <w:ind w:right="-28"/>
              <w:contextualSpacing/>
              <w:jc w:val="both"/>
              <w:rPr>
                <w:rFonts w:ascii="Arial" w:hAnsi="Arial" w:cs="Arial"/>
              </w:rPr>
            </w:pPr>
            <w:r w:rsidRPr="007714FE">
              <w:rPr>
                <w:rFonts w:ascii="Arial" w:hAnsi="Arial" w:cs="Arial"/>
              </w:rPr>
              <w:t>3</w:t>
            </w:r>
          </w:p>
        </w:tc>
        <w:tc>
          <w:tcPr>
            <w:tcW w:w="4983" w:type="dxa"/>
            <w:tcBorders>
              <w:top w:val="outset" w:sz="6" w:space="0" w:color="000000"/>
              <w:left w:val="outset" w:sz="6" w:space="0" w:color="000000"/>
              <w:bottom w:val="outset" w:sz="6" w:space="0" w:color="000000"/>
              <w:right w:val="outset" w:sz="6" w:space="0" w:color="000000"/>
            </w:tcBorders>
          </w:tcPr>
          <w:p w14:paraId="63F2108C" w14:textId="2764B548" w:rsidR="007E782D" w:rsidRPr="007714FE" w:rsidRDefault="007E782D" w:rsidP="007714FE">
            <w:pPr>
              <w:widowControl w:val="0"/>
              <w:spacing w:after="0" w:line="360" w:lineRule="auto"/>
              <w:ind w:right="-28"/>
              <w:contextualSpacing/>
              <w:jc w:val="both"/>
              <w:rPr>
                <w:rFonts w:ascii="Arial" w:hAnsi="Arial" w:cs="Arial"/>
              </w:rPr>
            </w:pPr>
            <w:r w:rsidRPr="007714FE">
              <w:rPr>
                <w:rFonts w:ascii="Arial" w:hAnsi="Arial" w:cs="Arial"/>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5871A569" w14:textId="2822EBB7" w:rsidR="007E782D" w:rsidRPr="007714FE" w:rsidRDefault="007E782D" w:rsidP="007714FE">
            <w:pPr>
              <w:widowControl w:val="0"/>
              <w:spacing w:after="0" w:line="360" w:lineRule="auto"/>
              <w:ind w:right="-28"/>
              <w:contextualSpacing/>
              <w:jc w:val="both"/>
              <w:rPr>
                <w:rFonts w:ascii="Arial" w:hAnsi="Arial" w:cs="Arial"/>
              </w:rPr>
            </w:pPr>
            <w:r w:rsidRPr="007714FE">
              <w:rPr>
                <w:rFonts w:ascii="Arial" w:hAnsi="Arial" w:cs="Arial"/>
              </w:rPr>
              <w:t>03</w:t>
            </w:r>
          </w:p>
        </w:tc>
      </w:tr>
      <w:tr w:rsidR="007E782D" w:rsidRPr="007714FE" w14:paraId="2CAFBE8A"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4B4ACA04" w14:textId="76B3D06B" w:rsidR="007E782D" w:rsidRPr="007714FE" w:rsidRDefault="007E782D" w:rsidP="007714FE">
            <w:pPr>
              <w:widowControl w:val="0"/>
              <w:spacing w:after="0" w:line="360" w:lineRule="auto"/>
              <w:ind w:right="-28"/>
              <w:contextualSpacing/>
              <w:jc w:val="both"/>
              <w:rPr>
                <w:rFonts w:ascii="Arial" w:hAnsi="Arial" w:cs="Arial"/>
              </w:rPr>
            </w:pPr>
            <w:r w:rsidRPr="007714FE">
              <w:rPr>
                <w:rFonts w:ascii="Arial" w:hAnsi="Arial" w:cs="Arial"/>
              </w:rPr>
              <w:t>4</w:t>
            </w:r>
          </w:p>
        </w:tc>
        <w:tc>
          <w:tcPr>
            <w:tcW w:w="4983" w:type="dxa"/>
            <w:tcBorders>
              <w:top w:val="outset" w:sz="6" w:space="0" w:color="000000"/>
              <w:left w:val="outset" w:sz="6" w:space="0" w:color="000000"/>
              <w:bottom w:val="outset" w:sz="6" w:space="0" w:color="000000"/>
              <w:right w:val="outset" w:sz="6" w:space="0" w:color="000000"/>
            </w:tcBorders>
          </w:tcPr>
          <w:p w14:paraId="0F34D0A6" w14:textId="5D919AAD" w:rsidR="007E782D" w:rsidRPr="007714FE" w:rsidRDefault="007E782D" w:rsidP="007714FE">
            <w:pPr>
              <w:widowControl w:val="0"/>
              <w:spacing w:after="0" w:line="360" w:lineRule="auto"/>
              <w:ind w:right="-28"/>
              <w:contextualSpacing/>
              <w:jc w:val="both"/>
              <w:rPr>
                <w:rFonts w:ascii="Arial" w:hAnsi="Arial" w:cs="Arial"/>
              </w:rPr>
            </w:pPr>
            <w:r w:rsidRPr="007714FE">
              <w:rPr>
                <w:rFonts w:ascii="Arial" w:hAnsi="Arial" w:cs="Arial"/>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783537EF" w14:textId="35E7D5E9" w:rsidR="007E782D" w:rsidRPr="007714FE" w:rsidRDefault="007E782D" w:rsidP="007714FE">
            <w:pPr>
              <w:widowControl w:val="0"/>
              <w:spacing w:after="0" w:line="360" w:lineRule="auto"/>
              <w:ind w:right="-28"/>
              <w:contextualSpacing/>
              <w:jc w:val="both"/>
              <w:rPr>
                <w:rFonts w:ascii="Arial" w:hAnsi="Arial" w:cs="Arial"/>
              </w:rPr>
            </w:pPr>
            <w:r w:rsidRPr="007714FE">
              <w:rPr>
                <w:rFonts w:ascii="Arial" w:hAnsi="Arial" w:cs="Arial"/>
              </w:rPr>
              <w:t>02</w:t>
            </w:r>
          </w:p>
        </w:tc>
      </w:tr>
      <w:tr w:rsidR="00815858" w:rsidRPr="007714FE" w14:paraId="74769B51"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1EDF033E" w14:textId="14B52229" w:rsidR="00815858" w:rsidRPr="007714FE" w:rsidRDefault="00815858" w:rsidP="007714FE">
            <w:pPr>
              <w:widowControl w:val="0"/>
              <w:spacing w:after="0" w:line="360" w:lineRule="auto"/>
              <w:ind w:right="-28"/>
              <w:contextualSpacing/>
              <w:jc w:val="both"/>
              <w:rPr>
                <w:rFonts w:ascii="Arial" w:hAnsi="Arial" w:cs="Arial"/>
              </w:rPr>
            </w:pPr>
          </w:p>
        </w:tc>
        <w:tc>
          <w:tcPr>
            <w:tcW w:w="4983" w:type="dxa"/>
            <w:tcBorders>
              <w:top w:val="outset" w:sz="6" w:space="0" w:color="000000"/>
              <w:left w:val="outset" w:sz="6" w:space="0" w:color="000000"/>
              <w:bottom w:val="outset" w:sz="6" w:space="0" w:color="000000"/>
              <w:right w:val="outset" w:sz="6" w:space="0" w:color="000000"/>
            </w:tcBorders>
          </w:tcPr>
          <w:p w14:paraId="6C8C2E19" w14:textId="1EB11E4D" w:rsidR="00815858" w:rsidRPr="007714FE" w:rsidRDefault="007E782D" w:rsidP="007714FE">
            <w:pPr>
              <w:widowControl w:val="0"/>
              <w:spacing w:after="0" w:line="360" w:lineRule="auto"/>
              <w:ind w:right="-28"/>
              <w:contextualSpacing/>
              <w:jc w:val="both"/>
              <w:rPr>
                <w:rFonts w:ascii="Arial" w:hAnsi="Arial" w:cs="Arial"/>
                <w:b/>
                <w:bCs/>
              </w:rPr>
            </w:pPr>
            <w:r w:rsidRPr="007714FE">
              <w:rPr>
                <w:rFonts w:ascii="Arial" w:hAnsi="Arial" w:cs="Arial"/>
                <w:b/>
                <w:bCs/>
                <w:color w:val="FF0000"/>
              </w:rPr>
              <w:t>(...)</w:t>
            </w:r>
          </w:p>
        </w:tc>
        <w:tc>
          <w:tcPr>
            <w:tcW w:w="1958" w:type="dxa"/>
            <w:tcBorders>
              <w:top w:val="outset" w:sz="6" w:space="0" w:color="000000"/>
              <w:left w:val="outset" w:sz="6" w:space="0" w:color="000000"/>
              <w:bottom w:val="outset" w:sz="6" w:space="0" w:color="000000"/>
            </w:tcBorders>
            <w:vAlign w:val="center"/>
          </w:tcPr>
          <w:p w14:paraId="58D16759" w14:textId="64BEFA05" w:rsidR="00815858" w:rsidRPr="007714FE" w:rsidRDefault="00815858" w:rsidP="007714FE">
            <w:pPr>
              <w:widowControl w:val="0"/>
              <w:spacing w:after="0" w:line="360" w:lineRule="auto"/>
              <w:ind w:right="-28"/>
              <w:contextualSpacing/>
              <w:jc w:val="both"/>
              <w:rPr>
                <w:rFonts w:ascii="Arial" w:hAnsi="Arial" w:cs="Arial"/>
              </w:rPr>
            </w:pPr>
          </w:p>
        </w:tc>
      </w:tr>
      <w:tr w:rsidR="00815858" w:rsidRPr="007714FE" w14:paraId="55E4B233" w14:textId="77777777" w:rsidTr="002F6F9B">
        <w:trPr>
          <w:trHeight w:val="225"/>
          <w:tblCellSpacing w:w="0" w:type="dxa"/>
        </w:trPr>
        <w:tc>
          <w:tcPr>
            <w:tcW w:w="9180" w:type="dxa"/>
            <w:gridSpan w:val="3"/>
            <w:tcBorders>
              <w:top w:val="outset" w:sz="6" w:space="0" w:color="000000"/>
              <w:bottom w:val="outset" w:sz="6" w:space="0" w:color="000000"/>
            </w:tcBorders>
            <w:vAlign w:val="center"/>
          </w:tcPr>
          <w:p w14:paraId="05317867"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b/>
                <w:bCs/>
              </w:rPr>
              <w:t xml:space="preserve">Para os itens a seguir, </w:t>
            </w:r>
            <w:r w:rsidRPr="007714FE">
              <w:rPr>
                <w:rFonts w:ascii="Arial" w:hAnsi="Arial" w:cs="Arial"/>
                <w:b/>
                <w:bCs/>
                <w:color w:val="FF0000"/>
              </w:rPr>
              <w:t>deixar de</w:t>
            </w:r>
            <w:r w:rsidRPr="007714FE">
              <w:rPr>
                <w:rFonts w:ascii="Arial" w:hAnsi="Arial" w:cs="Arial"/>
                <w:b/>
                <w:bCs/>
              </w:rPr>
              <w:t>:</w:t>
            </w:r>
          </w:p>
        </w:tc>
      </w:tr>
      <w:tr w:rsidR="00815858" w:rsidRPr="007714FE" w14:paraId="0D816FDB"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419543DE" w14:textId="0609BF13" w:rsidR="00815858" w:rsidRPr="007714FE" w:rsidRDefault="007714FE" w:rsidP="007714FE">
            <w:pPr>
              <w:widowControl w:val="0"/>
              <w:spacing w:after="0" w:line="360" w:lineRule="auto"/>
              <w:ind w:right="-28"/>
              <w:contextualSpacing/>
              <w:jc w:val="both"/>
              <w:rPr>
                <w:rFonts w:ascii="Arial" w:hAnsi="Arial" w:cs="Arial"/>
              </w:rPr>
            </w:pPr>
            <w:r w:rsidRPr="007714FE">
              <w:rPr>
                <w:rFonts w:ascii="Arial" w:hAnsi="Arial" w:cs="Arial"/>
              </w:rPr>
              <w:t>1</w:t>
            </w:r>
          </w:p>
        </w:tc>
        <w:tc>
          <w:tcPr>
            <w:tcW w:w="4983" w:type="dxa"/>
            <w:tcBorders>
              <w:top w:val="outset" w:sz="6" w:space="0" w:color="000000"/>
              <w:left w:val="outset" w:sz="6" w:space="0" w:color="000000"/>
              <w:bottom w:val="outset" w:sz="6" w:space="0" w:color="000000"/>
              <w:right w:val="outset" w:sz="6" w:space="0" w:color="000000"/>
            </w:tcBorders>
          </w:tcPr>
          <w:p w14:paraId="1659605C"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7DD2728C"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02</w:t>
            </w:r>
          </w:p>
        </w:tc>
      </w:tr>
      <w:tr w:rsidR="00815858" w:rsidRPr="007714FE" w14:paraId="1E66B61A"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39ACD5F0" w14:textId="2F612BD8" w:rsidR="00815858" w:rsidRPr="007714FE" w:rsidRDefault="007714FE" w:rsidP="007714FE">
            <w:pPr>
              <w:widowControl w:val="0"/>
              <w:spacing w:after="0" w:line="360" w:lineRule="auto"/>
              <w:ind w:right="-28"/>
              <w:contextualSpacing/>
              <w:jc w:val="both"/>
              <w:rPr>
                <w:rFonts w:ascii="Arial" w:hAnsi="Arial" w:cs="Arial"/>
              </w:rPr>
            </w:pPr>
            <w:r w:rsidRPr="007714FE">
              <w:rPr>
                <w:rFonts w:ascii="Arial" w:hAnsi="Arial" w:cs="Arial"/>
              </w:rPr>
              <w:t>2</w:t>
            </w:r>
          </w:p>
        </w:tc>
        <w:tc>
          <w:tcPr>
            <w:tcW w:w="4983" w:type="dxa"/>
            <w:tcBorders>
              <w:top w:val="outset" w:sz="6" w:space="0" w:color="000000"/>
              <w:left w:val="outset" w:sz="6" w:space="0" w:color="000000"/>
              <w:bottom w:val="outset" w:sz="6" w:space="0" w:color="000000"/>
              <w:right w:val="outset" w:sz="6" w:space="0" w:color="000000"/>
            </w:tcBorders>
          </w:tcPr>
          <w:p w14:paraId="36982690"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060C3C01"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01</w:t>
            </w:r>
          </w:p>
        </w:tc>
      </w:tr>
      <w:tr w:rsidR="00815858" w:rsidRPr="007714FE" w14:paraId="2B91C34C"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6564BEB6" w14:textId="31ACB3BD" w:rsidR="00815858" w:rsidRPr="007714FE" w:rsidRDefault="007714FE" w:rsidP="007714FE">
            <w:pPr>
              <w:widowControl w:val="0"/>
              <w:spacing w:after="0" w:line="360" w:lineRule="auto"/>
              <w:ind w:right="-28"/>
              <w:contextualSpacing/>
              <w:jc w:val="both"/>
              <w:rPr>
                <w:rFonts w:ascii="Arial" w:hAnsi="Arial" w:cs="Arial"/>
              </w:rPr>
            </w:pPr>
            <w:r w:rsidRPr="007714FE">
              <w:rPr>
                <w:rFonts w:ascii="Arial" w:hAnsi="Arial" w:cs="Arial"/>
              </w:rPr>
              <w:t>3</w:t>
            </w:r>
          </w:p>
        </w:tc>
        <w:tc>
          <w:tcPr>
            <w:tcW w:w="4983" w:type="dxa"/>
            <w:tcBorders>
              <w:top w:val="outset" w:sz="6" w:space="0" w:color="000000"/>
              <w:left w:val="outset" w:sz="6" w:space="0" w:color="000000"/>
              <w:bottom w:val="outset" w:sz="6" w:space="0" w:color="000000"/>
              <w:right w:val="outset" w:sz="6" w:space="0" w:color="000000"/>
            </w:tcBorders>
          </w:tcPr>
          <w:p w14:paraId="64F53FF4"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Cumprir quaisquer dos itens do Termo de Referência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2FA36CCD"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03</w:t>
            </w:r>
          </w:p>
        </w:tc>
      </w:tr>
      <w:tr w:rsidR="00815858" w:rsidRPr="007714FE" w14:paraId="000442C6"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11FE17C0" w14:textId="244DFC4F" w:rsidR="00815858" w:rsidRPr="007714FE" w:rsidRDefault="007714FE" w:rsidP="007714FE">
            <w:pPr>
              <w:widowControl w:val="0"/>
              <w:spacing w:after="0" w:line="360" w:lineRule="auto"/>
              <w:ind w:right="-28"/>
              <w:contextualSpacing/>
              <w:jc w:val="both"/>
              <w:rPr>
                <w:rFonts w:ascii="Arial" w:hAnsi="Arial" w:cs="Arial"/>
              </w:rPr>
            </w:pPr>
            <w:r w:rsidRPr="007714FE">
              <w:rPr>
                <w:rFonts w:ascii="Arial" w:hAnsi="Arial" w:cs="Arial"/>
              </w:rPr>
              <w:t>4</w:t>
            </w:r>
          </w:p>
        </w:tc>
        <w:tc>
          <w:tcPr>
            <w:tcW w:w="4983" w:type="dxa"/>
            <w:tcBorders>
              <w:top w:val="outset" w:sz="6" w:space="0" w:color="000000"/>
              <w:left w:val="outset" w:sz="6" w:space="0" w:color="000000"/>
              <w:bottom w:val="outset" w:sz="6" w:space="0" w:color="000000"/>
              <w:right w:val="outset" w:sz="6" w:space="0" w:color="000000"/>
            </w:tcBorders>
          </w:tcPr>
          <w:p w14:paraId="5BE1CBC2"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0052B55C" w14:textId="77777777" w:rsidR="00815858" w:rsidRPr="007714FE" w:rsidRDefault="00815858" w:rsidP="007714FE">
            <w:pPr>
              <w:widowControl w:val="0"/>
              <w:spacing w:after="0" w:line="360" w:lineRule="auto"/>
              <w:ind w:right="-28"/>
              <w:contextualSpacing/>
              <w:jc w:val="both"/>
              <w:rPr>
                <w:rFonts w:ascii="Arial" w:hAnsi="Arial" w:cs="Arial"/>
              </w:rPr>
            </w:pPr>
            <w:r w:rsidRPr="007714FE">
              <w:rPr>
                <w:rFonts w:ascii="Arial" w:hAnsi="Arial" w:cs="Arial"/>
              </w:rPr>
              <w:t>01</w:t>
            </w:r>
          </w:p>
        </w:tc>
      </w:tr>
    </w:tbl>
    <w:p w14:paraId="3E8249D2" w14:textId="77777777" w:rsidR="00815858" w:rsidRPr="007714FE" w:rsidRDefault="00815858" w:rsidP="007714FE">
      <w:pPr>
        <w:pStyle w:val="PargrafodaLista1"/>
        <w:widowControl w:val="0"/>
        <w:tabs>
          <w:tab w:val="left" w:pos="1985"/>
        </w:tabs>
        <w:spacing w:line="360" w:lineRule="auto"/>
        <w:ind w:left="709" w:right="-30"/>
        <w:contextualSpacing/>
        <w:jc w:val="both"/>
        <w:rPr>
          <w:rFonts w:ascii="Arial" w:hAnsi="Arial" w:cs="Arial"/>
          <w:sz w:val="22"/>
          <w:szCs w:val="22"/>
        </w:rPr>
      </w:pPr>
    </w:p>
    <w:p w14:paraId="2756E5BB" w14:textId="77777777" w:rsidR="00815858" w:rsidRPr="007714FE" w:rsidRDefault="00815858" w:rsidP="004B7C2D">
      <w:pPr>
        <w:widowControl w:val="0"/>
        <w:numPr>
          <w:ilvl w:val="2"/>
          <w:numId w:val="3"/>
        </w:numPr>
        <w:tabs>
          <w:tab w:val="left" w:pos="1418"/>
          <w:tab w:val="left" w:pos="1701"/>
        </w:tabs>
        <w:spacing w:after="0" w:line="360" w:lineRule="auto"/>
        <w:ind w:left="709" w:firstLine="0"/>
        <w:contextualSpacing/>
        <w:jc w:val="both"/>
        <w:rPr>
          <w:rFonts w:ascii="Arial" w:eastAsia="Arial" w:hAnsi="Arial" w:cs="Arial"/>
        </w:rPr>
      </w:pPr>
      <w:r w:rsidRPr="007714FE">
        <w:rPr>
          <w:rFonts w:ascii="Arial" w:hAnsi="Arial" w:cs="Arial"/>
        </w:rPr>
        <w:t>a contagem do período de atraso será realizada a partir do primeiro dia útil subsequente ao do encerramento do prazo estabelecido para o cumprimento da obrigação.</w:t>
      </w:r>
    </w:p>
    <w:p w14:paraId="4BB7EC35" w14:textId="77777777" w:rsidR="00815858" w:rsidRPr="007714FE" w:rsidRDefault="00815858" w:rsidP="004B7C2D">
      <w:pPr>
        <w:widowControl w:val="0"/>
        <w:numPr>
          <w:ilvl w:val="2"/>
          <w:numId w:val="3"/>
        </w:numPr>
        <w:tabs>
          <w:tab w:val="left" w:pos="1418"/>
          <w:tab w:val="left" w:pos="1701"/>
        </w:tabs>
        <w:spacing w:after="0" w:line="360" w:lineRule="auto"/>
        <w:ind w:left="709" w:firstLine="0"/>
        <w:contextualSpacing/>
        <w:jc w:val="both"/>
        <w:rPr>
          <w:rFonts w:ascii="Arial" w:hAnsi="Arial" w:cs="Arial"/>
        </w:rPr>
      </w:pPr>
      <w:bookmarkStart w:id="37" w:name="_Hlk45025528"/>
      <w:r w:rsidRPr="007714FE">
        <w:rPr>
          <w:rFonts w:ascii="Arial" w:hAnsi="Arial" w:cs="Arial"/>
          <w:b/>
          <w:bCs/>
          <w:color w:val="000000"/>
          <w:shd w:val="clear" w:color="auto" w:fill="FFFFFF"/>
        </w:rPr>
        <w:t>Suspensão temporária de participação em licitação e impedimento de contratar com a Administração</w:t>
      </w:r>
      <w:r w:rsidRPr="007714FE">
        <w:rPr>
          <w:rFonts w:ascii="Arial" w:eastAsia="Arial" w:hAnsi="Arial" w:cs="Arial"/>
        </w:rPr>
        <w:t xml:space="preserve"> – com o consequente descredenciamento do </w:t>
      </w:r>
      <w:r w:rsidRPr="007714FE">
        <w:rPr>
          <w:rFonts w:ascii="Arial" w:hAnsi="Arial" w:cs="Arial"/>
        </w:rPr>
        <w:t xml:space="preserve">Sistema de Cadastro de Fornecedores do Município de João Pessoa/PB </w:t>
      </w:r>
      <w:r w:rsidRPr="007714FE">
        <w:rPr>
          <w:rFonts w:ascii="Arial" w:eastAsia="Arial" w:hAnsi="Arial" w:cs="Arial"/>
        </w:rPr>
        <w:t xml:space="preserve">– </w:t>
      </w:r>
      <w:r w:rsidRPr="007714FE">
        <w:rPr>
          <w:rFonts w:ascii="Arial" w:hAnsi="Arial" w:cs="Arial"/>
        </w:rPr>
        <w:t>pelos seguintes prazos:</w:t>
      </w:r>
    </w:p>
    <w:p w14:paraId="69ED8CB6" w14:textId="77777777" w:rsidR="00815858" w:rsidRPr="007714FE" w:rsidRDefault="00815858" w:rsidP="004B7C2D">
      <w:pPr>
        <w:widowControl w:val="0"/>
        <w:numPr>
          <w:ilvl w:val="3"/>
          <w:numId w:val="3"/>
        </w:numPr>
        <w:tabs>
          <w:tab w:val="left" w:pos="1560"/>
          <w:tab w:val="left" w:pos="1701"/>
          <w:tab w:val="left" w:pos="2410"/>
        </w:tabs>
        <w:spacing w:after="0" w:line="360" w:lineRule="auto"/>
        <w:ind w:left="1418" w:firstLine="0"/>
        <w:contextualSpacing/>
        <w:jc w:val="both"/>
        <w:rPr>
          <w:rFonts w:ascii="Arial" w:hAnsi="Arial" w:cs="Arial"/>
        </w:rPr>
      </w:pPr>
      <w:r w:rsidRPr="007714FE">
        <w:rPr>
          <w:rFonts w:ascii="Arial" w:hAnsi="Arial" w:cs="Arial"/>
          <w:b/>
          <w:bCs/>
        </w:rPr>
        <w:lastRenderedPageBreak/>
        <w:t>06 (seis) meses</w:t>
      </w:r>
      <w:r w:rsidRPr="007714FE">
        <w:rPr>
          <w:rFonts w:ascii="Arial" w:hAnsi="Arial" w:cs="Arial"/>
        </w:rPr>
        <w:t>, nos casos de:</w:t>
      </w:r>
    </w:p>
    <w:p w14:paraId="593C0BB1" w14:textId="77777777" w:rsidR="00815858" w:rsidRPr="007714FE" w:rsidRDefault="00815858" w:rsidP="007714FE">
      <w:pPr>
        <w:widowControl w:val="0"/>
        <w:tabs>
          <w:tab w:val="left" w:pos="1418"/>
          <w:tab w:val="left" w:pos="1843"/>
          <w:tab w:val="left" w:pos="2410"/>
        </w:tabs>
        <w:spacing w:after="0" w:line="360" w:lineRule="auto"/>
        <w:ind w:left="1418"/>
        <w:contextualSpacing/>
        <w:jc w:val="both"/>
        <w:rPr>
          <w:rFonts w:ascii="Arial" w:hAnsi="Arial" w:cs="Arial"/>
        </w:rPr>
      </w:pPr>
      <w:r w:rsidRPr="007714FE">
        <w:rPr>
          <w:rFonts w:ascii="Arial" w:hAnsi="Arial" w:cs="Arial"/>
        </w:rPr>
        <w:t xml:space="preserve">a) </w:t>
      </w:r>
      <w:r w:rsidRPr="007714FE">
        <w:rPr>
          <w:rFonts w:ascii="Arial" w:hAnsi="Arial" w:cs="Arial"/>
        </w:rPr>
        <w:tab/>
        <w:t>aplicação de duas penas de advertência, no prazo de 12 (doze) meses, sem que o fornecedor/contratado tenha adotado as medidas corretivas no prazo determinado pela Administração;</w:t>
      </w:r>
    </w:p>
    <w:p w14:paraId="6F995C84" w14:textId="77777777" w:rsidR="00815858" w:rsidRPr="007714FE" w:rsidRDefault="00815858" w:rsidP="007714FE">
      <w:pPr>
        <w:widowControl w:val="0"/>
        <w:tabs>
          <w:tab w:val="left" w:pos="1418"/>
          <w:tab w:val="left" w:pos="1843"/>
          <w:tab w:val="left" w:pos="2410"/>
        </w:tabs>
        <w:spacing w:after="0" w:line="360" w:lineRule="auto"/>
        <w:ind w:left="1418"/>
        <w:contextualSpacing/>
        <w:jc w:val="both"/>
        <w:rPr>
          <w:rFonts w:ascii="Arial" w:hAnsi="Arial" w:cs="Arial"/>
        </w:rPr>
      </w:pPr>
      <w:r w:rsidRPr="007714FE">
        <w:rPr>
          <w:rFonts w:ascii="Arial" w:hAnsi="Arial" w:cs="Arial"/>
        </w:rPr>
        <w:t>b)</w:t>
      </w:r>
      <w:r w:rsidRPr="007714FE">
        <w:rPr>
          <w:rFonts w:ascii="Arial" w:hAnsi="Arial" w:cs="Arial"/>
        </w:rPr>
        <w:tab/>
        <w:t>alteração da quantidade ou qualidade da mercadoria fornecida, sem que tenha havido autorização expressa por parte do órgão solicitante.</w:t>
      </w:r>
    </w:p>
    <w:p w14:paraId="697F1E46" w14:textId="77777777" w:rsidR="00815858" w:rsidRPr="007714FE" w:rsidRDefault="00815858" w:rsidP="004B7C2D">
      <w:pPr>
        <w:widowControl w:val="0"/>
        <w:numPr>
          <w:ilvl w:val="3"/>
          <w:numId w:val="3"/>
        </w:numPr>
        <w:tabs>
          <w:tab w:val="left" w:pos="1560"/>
          <w:tab w:val="left" w:pos="1701"/>
          <w:tab w:val="left" w:pos="2410"/>
        </w:tabs>
        <w:spacing w:after="0" w:line="360" w:lineRule="auto"/>
        <w:ind w:left="1418" w:firstLine="0"/>
        <w:contextualSpacing/>
        <w:jc w:val="both"/>
        <w:rPr>
          <w:rFonts w:ascii="Arial" w:hAnsi="Arial" w:cs="Arial"/>
        </w:rPr>
      </w:pPr>
      <w:r w:rsidRPr="007714FE">
        <w:rPr>
          <w:rFonts w:ascii="Arial" w:hAnsi="Arial" w:cs="Arial"/>
          <w:b/>
          <w:bCs/>
        </w:rPr>
        <w:t>12 (doze) meses</w:t>
      </w:r>
      <w:r w:rsidRPr="007714FE">
        <w:rPr>
          <w:rFonts w:ascii="Arial" w:hAnsi="Arial" w:cs="Arial"/>
        </w:rPr>
        <w:t>, nos casos de:</w:t>
      </w:r>
    </w:p>
    <w:p w14:paraId="4CB95A0A" w14:textId="77777777" w:rsidR="00815858" w:rsidRPr="007714FE" w:rsidRDefault="00815858" w:rsidP="007714FE">
      <w:pPr>
        <w:widowControl w:val="0"/>
        <w:tabs>
          <w:tab w:val="left" w:pos="2410"/>
        </w:tabs>
        <w:autoSpaceDE w:val="0"/>
        <w:autoSpaceDN w:val="0"/>
        <w:adjustRightInd w:val="0"/>
        <w:spacing w:after="0" w:line="360" w:lineRule="auto"/>
        <w:ind w:left="1418"/>
        <w:contextualSpacing/>
        <w:jc w:val="both"/>
        <w:rPr>
          <w:rFonts w:ascii="Arial" w:hAnsi="Arial" w:cs="Arial"/>
        </w:rPr>
      </w:pPr>
      <w:r w:rsidRPr="007714FE">
        <w:rPr>
          <w:rFonts w:ascii="Arial" w:hAnsi="Arial" w:cs="Arial"/>
        </w:rPr>
        <w:t>a) retardamento imotivado da execução de obra, de serviço, de suas parcelas ou do fornecimento de bens.</w:t>
      </w:r>
    </w:p>
    <w:p w14:paraId="7DC02013" w14:textId="77777777" w:rsidR="00815858" w:rsidRPr="007714FE" w:rsidRDefault="00815858" w:rsidP="004B7C2D">
      <w:pPr>
        <w:widowControl w:val="0"/>
        <w:numPr>
          <w:ilvl w:val="3"/>
          <w:numId w:val="3"/>
        </w:numPr>
        <w:tabs>
          <w:tab w:val="left" w:pos="1560"/>
          <w:tab w:val="left" w:pos="1701"/>
          <w:tab w:val="left" w:pos="2410"/>
        </w:tabs>
        <w:spacing w:after="0" w:line="360" w:lineRule="auto"/>
        <w:ind w:left="1418" w:firstLine="0"/>
        <w:contextualSpacing/>
        <w:jc w:val="both"/>
        <w:rPr>
          <w:rFonts w:ascii="Arial" w:hAnsi="Arial" w:cs="Arial"/>
        </w:rPr>
      </w:pPr>
      <w:r w:rsidRPr="007714FE">
        <w:rPr>
          <w:rFonts w:ascii="Arial" w:hAnsi="Arial" w:cs="Arial"/>
          <w:b/>
          <w:bCs/>
        </w:rPr>
        <w:t>24 (vinte e quatro) meses</w:t>
      </w:r>
      <w:r w:rsidRPr="007714FE">
        <w:rPr>
          <w:rFonts w:ascii="Arial" w:hAnsi="Arial" w:cs="Arial"/>
        </w:rPr>
        <w:t>, nos casos de:</w:t>
      </w:r>
    </w:p>
    <w:p w14:paraId="4E9B6F10" w14:textId="77777777" w:rsidR="00815858" w:rsidRPr="007714FE" w:rsidRDefault="00815858" w:rsidP="007714FE">
      <w:pPr>
        <w:widowControl w:val="0"/>
        <w:tabs>
          <w:tab w:val="left" w:pos="2410"/>
        </w:tabs>
        <w:autoSpaceDE w:val="0"/>
        <w:autoSpaceDN w:val="0"/>
        <w:adjustRightInd w:val="0"/>
        <w:spacing w:after="0" w:line="360" w:lineRule="auto"/>
        <w:ind w:left="1418"/>
        <w:contextualSpacing/>
        <w:jc w:val="both"/>
        <w:rPr>
          <w:rFonts w:ascii="Arial" w:hAnsi="Arial" w:cs="Arial"/>
        </w:rPr>
      </w:pPr>
      <w:r w:rsidRPr="007714FE">
        <w:rPr>
          <w:rFonts w:ascii="Arial" w:hAnsi="Arial" w:cs="Arial"/>
        </w:rPr>
        <w:t>a) entregar como verdadeira mercadoria falsificada, adulterada, deteriorada ou danificada;</w:t>
      </w:r>
    </w:p>
    <w:p w14:paraId="3C00A3E3" w14:textId="77777777" w:rsidR="00815858" w:rsidRPr="007714FE" w:rsidRDefault="00815858" w:rsidP="007714FE">
      <w:pPr>
        <w:widowControl w:val="0"/>
        <w:tabs>
          <w:tab w:val="left" w:pos="2410"/>
        </w:tabs>
        <w:autoSpaceDE w:val="0"/>
        <w:autoSpaceDN w:val="0"/>
        <w:adjustRightInd w:val="0"/>
        <w:spacing w:after="0" w:line="360" w:lineRule="auto"/>
        <w:ind w:left="1418"/>
        <w:contextualSpacing/>
        <w:jc w:val="both"/>
        <w:rPr>
          <w:rFonts w:ascii="Arial" w:hAnsi="Arial" w:cs="Arial"/>
        </w:rPr>
      </w:pPr>
      <w:r w:rsidRPr="007714FE">
        <w:rPr>
          <w:rFonts w:ascii="Arial" w:hAnsi="Arial" w:cs="Arial"/>
        </w:rPr>
        <w:t>b) paralisação de serviço, de obra ou de fornecimento de bens sem justa fundamentação e prévia comunicação à Administração;</w:t>
      </w:r>
    </w:p>
    <w:p w14:paraId="7F9C0497" w14:textId="77777777" w:rsidR="00815858" w:rsidRPr="007714FE" w:rsidRDefault="00815858" w:rsidP="007714FE">
      <w:pPr>
        <w:widowControl w:val="0"/>
        <w:tabs>
          <w:tab w:val="left" w:pos="2410"/>
        </w:tabs>
        <w:autoSpaceDE w:val="0"/>
        <w:autoSpaceDN w:val="0"/>
        <w:adjustRightInd w:val="0"/>
        <w:spacing w:after="0" w:line="360" w:lineRule="auto"/>
        <w:ind w:left="1418"/>
        <w:contextualSpacing/>
        <w:jc w:val="both"/>
        <w:rPr>
          <w:rFonts w:ascii="Arial" w:hAnsi="Arial" w:cs="Arial"/>
        </w:rPr>
      </w:pPr>
      <w:r w:rsidRPr="007714FE">
        <w:rPr>
          <w:rFonts w:ascii="Arial" w:hAnsi="Arial" w:cs="Arial"/>
        </w:rPr>
        <w:t>c) praticar ato ilícito visando a frustrar os objetivos de licitação no âmbito da Administração Pública Municipal, ou</w:t>
      </w:r>
    </w:p>
    <w:p w14:paraId="1F691FDA" w14:textId="77777777" w:rsidR="00815858" w:rsidRPr="007714FE" w:rsidRDefault="00815858" w:rsidP="007714FE">
      <w:pPr>
        <w:widowControl w:val="0"/>
        <w:tabs>
          <w:tab w:val="left" w:pos="2410"/>
        </w:tabs>
        <w:autoSpaceDE w:val="0"/>
        <w:autoSpaceDN w:val="0"/>
        <w:adjustRightInd w:val="0"/>
        <w:spacing w:after="0" w:line="360" w:lineRule="auto"/>
        <w:ind w:left="1418"/>
        <w:contextualSpacing/>
        <w:jc w:val="both"/>
        <w:rPr>
          <w:rFonts w:ascii="Arial" w:hAnsi="Arial" w:cs="Arial"/>
        </w:rPr>
      </w:pPr>
      <w:r w:rsidRPr="007714FE">
        <w:rPr>
          <w:rFonts w:ascii="Arial" w:hAnsi="Arial" w:cs="Arial"/>
        </w:rPr>
        <w:t>d) sofrer condenação definitiva por praticar, por meio doloso, fraude fiscal no recolhimento de qualquer tributo.</w:t>
      </w:r>
    </w:p>
    <w:p w14:paraId="11FB07A4" w14:textId="77777777" w:rsidR="00F20B37" w:rsidRPr="007714FE" w:rsidRDefault="0081585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Na modalidade pregão, ao fornecedor que, convocado dentro do prazo de validade de sua proposta, não celebrar o contrato, deixar de entregar ou apresentar documentação falsa exigida para o certame, ensejar o retardamento da execução do seu objeto, comportar-se de modo inidôneo ou cometer fraude fiscal, será aplicada penalidade de impedimento de licitar e contratar com o Município por prazo não superior a 05 (cinco) anos, sendo descredenciado do Sistema de Cadastro de Fornecedores, sem prejuízo das multas previstas em edital e no contrato e das cominações legais, aplicadas e dosadas segundo a natureza e a gravidade da falta cometida.</w:t>
      </w:r>
    </w:p>
    <w:p w14:paraId="1CB198C8" w14:textId="00F49140" w:rsidR="00815858" w:rsidRPr="007714FE" w:rsidRDefault="00F20B37"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b/>
          <w:bCs/>
        </w:rPr>
        <w:t>D</w:t>
      </w:r>
      <w:r w:rsidR="00815858" w:rsidRPr="007714FE">
        <w:rPr>
          <w:rFonts w:ascii="Arial" w:eastAsia="Arial" w:hAnsi="Arial" w:cs="Arial"/>
          <w:b/>
          <w:bCs/>
        </w:rPr>
        <w:t>eclaração de inidoneidade para licitar ou contratar com a Administração Pública</w:t>
      </w:r>
      <w:r w:rsidR="00815858" w:rsidRPr="007714FE">
        <w:rPr>
          <w:rFonts w:ascii="Arial" w:eastAsia="Arial" w:hAnsi="Arial" w:cs="Arial"/>
        </w:rPr>
        <w:t xml:space="preserve"> </w:t>
      </w:r>
      <w:r w:rsidR="00815858" w:rsidRPr="007714FE">
        <w:rPr>
          <w:rFonts w:ascii="Arial" w:hAnsi="Arial" w:cs="Arial"/>
        </w:rPr>
        <w:t>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sanção de “</w:t>
      </w:r>
      <w:r w:rsidR="00815858" w:rsidRPr="007714FE">
        <w:rPr>
          <w:rFonts w:ascii="Arial" w:hAnsi="Arial" w:cs="Arial"/>
          <w:b/>
          <w:bCs/>
          <w:color w:val="000000"/>
          <w:shd w:val="clear" w:color="auto" w:fill="FFFFFF"/>
        </w:rPr>
        <w:t>Suspensão temporária de participação em licitação e impedimento de contratar com a Administração”.</w:t>
      </w:r>
    </w:p>
    <w:bookmarkEnd w:id="37"/>
    <w:p w14:paraId="643EE3FB"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hAnsi="Arial" w:cs="Arial"/>
          <w:lang w:eastAsia="en-US"/>
        </w:rPr>
        <w:t>Também</w:t>
      </w:r>
      <w:r w:rsidRPr="007714FE">
        <w:rPr>
          <w:rFonts w:ascii="Arial" w:eastAsia="Arial" w:hAnsi="Arial" w:cs="Arial"/>
        </w:rPr>
        <w:t xml:space="preserve"> ficam sujeitas às penalidades do art. 87, III e IV da Lei nº 8.666, de 1993, as empresas ou profissionais que:</w:t>
      </w:r>
    </w:p>
    <w:p w14:paraId="5BBCFE48" w14:textId="77777777" w:rsidR="00815858" w:rsidRPr="007714FE" w:rsidRDefault="0081585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tenham sofrido condenação definitiva por praticar, por meio dolosos, fraude fiscal no recolhimento de quaisquer tributos;</w:t>
      </w:r>
    </w:p>
    <w:p w14:paraId="7C73F1C9" w14:textId="77777777" w:rsidR="00815858" w:rsidRPr="007714FE" w:rsidRDefault="0081585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lastRenderedPageBreak/>
        <w:t>tenham praticado atos ilícitos visando a frustrar os objetivos da licitação;</w:t>
      </w:r>
    </w:p>
    <w:p w14:paraId="070F9FDD" w14:textId="77777777" w:rsidR="00815858" w:rsidRPr="007714FE" w:rsidRDefault="0081585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demonstrem não possuir idoneidade para contratar com a Administração em virtude de atos ilícitos praticados.</w:t>
      </w:r>
    </w:p>
    <w:p w14:paraId="7D748DDD"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A aplicação de qualquer das penalidades previstas realizar-se-á em processo administrativo que assegurará o contraditório e a ampla defesa à Contratada, observando-se o procedimento previsto na Lei Federal 8.666/93 e, subsidiariamente, na Lei Federal 9.784, de 1999.</w:t>
      </w:r>
    </w:p>
    <w:p w14:paraId="7B735A68"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As sanções previstas poderão ser aplicadas à CONTRATADA juntamente com a de multa.</w:t>
      </w:r>
    </w:p>
    <w:p w14:paraId="13604331"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As multas devidas e/ou prejuízos causados à Contratante serão deduzidos dos valores a serem pagos, ou recolhidos em favor do Município, ou deduzidos da garantia, ou ainda, quando for o caso, serão inscritos na Dívida Ativa do Município de João Pessoa/PB e cobrados judicialmente.</w:t>
      </w:r>
    </w:p>
    <w:p w14:paraId="6EFE6891"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Aplicada a sanção de multa, esta deverá ser recolhida no prazo máximo de 30 (trinta) dias corridos, a contar da data do recebimento da comunicação enviada pela autoridade competente.</w:t>
      </w:r>
    </w:p>
    <w:p w14:paraId="30FE849A"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Caso o valor da multa não seja suficiente para cobrir os prejuízos causados pela conduta do licitante, o Município de João Pessoa/PB poderá cobrar o valor remanescente judicialmente, conforme artigo 419 do Código Civil.</w:t>
      </w:r>
    </w:p>
    <w:p w14:paraId="2F31E096"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A autoridade competente para aplicação das sanções levará em consideração a gravidade da conduta do infrator, o caráter educativo da pena, bem como o dano causado à Administração, observado o princípio da proporcionalidade.</w:t>
      </w:r>
    </w:p>
    <w:p w14:paraId="2781AFC3"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hAnsi="Arial" w:cs="Arial"/>
        </w:rPr>
        <w:t>A aplicação das sanções administrativas previstas é de competência exclusiva do (a) Secretário (a) Municipal de Saúde.</w:t>
      </w:r>
    </w:p>
    <w:p w14:paraId="35409A71"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hAnsi="Arial" w:cs="Arial"/>
        </w:rPr>
        <w:t xml:space="preserve">Aplicadas as sanções de </w:t>
      </w:r>
      <w:r w:rsidRPr="007714FE">
        <w:rPr>
          <w:rFonts w:ascii="Arial" w:hAnsi="Arial" w:cs="Arial"/>
          <w:b/>
          <w:bCs/>
          <w:color w:val="000000"/>
          <w:shd w:val="clear" w:color="auto" w:fill="FFFFFF"/>
        </w:rPr>
        <w:t>Suspensão temporária de participação em licitação e impedimento de contratar com a Administração</w:t>
      </w:r>
      <w:r w:rsidRPr="007714FE">
        <w:rPr>
          <w:rFonts w:ascii="Arial" w:eastAsia="Arial" w:hAnsi="Arial" w:cs="Arial"/>
        </w:rPr>
        <w:t xml:space="preserve"> e/ou</w:t>
      </w:r>
      <w:r w:rsidRPr="007714FE">
        <w:rPr>
          <w:rFonts w:ascii="Arial" w:eastAsia="Arial" w:hAnsi="Arial" w:cs="Arial"/>
          <w:b/>
          <w:bCs/>
        </w:rPr>
        <w:t xml:space="preserve"> declaração de inidoneidade para licitar ou contratar com a Administração Pública</w:t>
      </w:r>
      <w:r w:rsidRPr="007714FE">
        <w:rPr>
          <w:rFonts w:ascii="Arial" w:eastAsia="Arial" w:hAnsi="Arial" w:cs="Arial"/>
        </w:rPr>
        <w:t>, faz-se obrigatória a publicação do extrato da decisão na imprensa oficial, devendo-se informar:</w:t>
      </w:r>
    </w:p>
    <w:p w14:paraId="0A71A949" w14:textId="77777777" w:rsidR="00815858" w:rsidRPr="007714FE" w:rsidRDefault="0081585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nome ou razão social do fornecedor e número de inscrição no Cadastro Nacional de Pessoas Jurídicas – CNPJ ou no Cadastro de Pessoas Físicas – CPF;</w:t>
      </w:r>
    </w:p>
    <w:p w14:paraId="45780CE4" w14:textId="77777777" w:rsidR="00815858" w:rsidRPr="007714FE" w:rsidRDefault="0081585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nome e CPF de todos os sócios;</w:t>
      </w:r>
    </w:p>
    <w:p w14:paraId="29936996" w14:textId="77777777" w:rsidR="00815858" w:rsidRPr="007714FE" w:rsidRDefault="0081585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sanção aplicada, com os respectivos prazos de impedimento;</w:t>
      </w:r>
    </w:p>
    <w:p w14:paraId="17466268" w14:textId="77777777" w:rsidR="00815858" w:rsidRPr="007714FE" w:rsidRDefault="0081585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órgão ou entidade e autoridade que aplicou a sanção;</w:t>
      </w:r>
    </w:p>
    <w:p w14:paraId="0239EB21" w14:textId="77777777" w:rsidR="00815858" w:rsidRPr="007714FE" w:rsidRDefault="0081585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número do processo; e</w:t>
      </w:r>
    </w:p>
    <w:p w14:paraId="02FDFF13" w14:textId="77777777" w:rsidR="00815858" w:rsidRPr="007714FE" w:rsidRDefault="00815858" w:rsidP="004B7C2D">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7714FE">
        <w:rPr>
          <w:rFonts w:ascii="Arial" w:eastAsia="Arial" w:hAnsi="Arial" w:cs="Arial"/>
          <w:color w:val="000000"/>
        </w:rPr>
        <w:t>data da publicação.</w:t>
      </w:r>
    </w:p>
    <w:p w14:paraId="652F2437"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hAnsi="Arial" w:cs="Arial"/>
        </w:rPr>
        <w:t xml:space="preserve">Além das penalidades citadas, a licitante ficará sujeita, ainda, ao cancelamento de sua inscrição no Cadastro de Registro de Fornecedores - CRF da Prefeitura Municipal de João Pessoa - PB e, no que couber, às demais penalidades referidas no Capítulo IV da Lei nº. </w:t>
      </w:r>
      <w:r w:rsidRPr="007714FE">
        <w:rPr>
          <w:rFonts w:ascii="Arial" w:hAnsi="Arial" w:cs="Arial"/>
        </w:rPr>
        <w:lastRenderedPageBreak/>
        <w:t>8.666/93.</w:t>
      </w:r>
    </w:p>
    <w:p w14:paraId="5C8D382D"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 xml:space="preserve">Se, durante o processo de aplicação de penalidade, houver indícios de prática de infração administrativa tipificada como ato lesivo à administração pública nacional ou estrangeira pela Lei Federal 12.846/13 e/ou pelo Decreto Municipal 9.281/19,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0B1059E" w14:textId="77777777"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A apuração e o julgamento das demais infrações administrativas não consideradas como ato lesivo à Administração Pública nacional ou estrangeira nos termos da Lei nº 12.846/13 e do Decreto Municipal 9.281/19, seguirão seu rito normal na unidade administrativa.</w:t>
      </w:r>
    </w:p>
    <w:p w14:paraId="12314E20" w14:textId="4EAAFD60" w:rsidR="00815858" w:rsidRPr="007714FE" w:rsidRDefault="0081585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 xml:space="preserve">O processamento do PAR não interfere no seguimento regular dos processos administrativos específicos para apuração da ocorrência de danos e prejuízos à Administração Pública resultantes de ato lesivo cometido por pessoa jurídica, com ou sem a participação de agente público. </w:t>
      </w:r>
    </w:p>
    <w:p w14:paraId="10C72D36" w14:textId="77777777" w:rsidR="002F6F9B" w:rsidRPr="007714FE" w:rsidRDefault="002F6F9B" w:rsidP="007714FE">
      <w:pPr>
        <w:widowControl w:val="0"/>
        <w:spacing w:after="0" w:line="360" w:lineRule="auto"/>
        <w:ind w:left="708"/>
        <w:contextualSpacing/>
        <w:jc w:val="both"/>
        <w:rPr>
          <w:rFonts w:ascii="Arial" w:eastAsia="Arial" w:hAnsi="Arial" w:cs="Arial"/>
        </w:rPr>
      </w:pPr>
    </w:p>
    <w:p w14:paraId="053B1547" w14:textId="110213D3" w:rsidR="002F6F9B" w:rsidRPr="007714FE" w:rsidRDefault="002F6F9B" w:rsidP="004B7C2D">
      <w:pPr>
        <w:widowControl w:val="0"/>
        <w:numPr>
          <w:ilvl w:val="0"/>
          <w:numId w:val="3"/>
        </w:numPr>
        <w:shd w:val="clear" w:color="auto" w:fill="D9D9D9"/>
        <w:spacing w:after="0" w:line="360" w:lineRule="auto"/>
        <w:contextualSpacing/>
        <w:jc w:val="both"/>
        <w:rPr>
          <w:rFonts w:ascii="Arial" w:eastAsia="Arial" w:hAnsi="Arial" w:cs="Arial"/>
          <w:i/>
          <w:smallCaps/>
          <w:color w:val="FF0000"/>
        </w:rPr>
      </w:pPr>
      <w:r w:rsidRPr="007714FE">
        <w:rPr>
          <w:rFonts w:ascii="Arial" w:eastAsia="Arial" w:hAnsi="Arial" w:cs="Arial"/>
          <w:b/>
          <w:smallCaps/>
        </w:rPr>
        <w:t>ALTERAÇÃO SUBJETIVA</w:t>
      </w:r>
    </w:p>
    <w:p w14:paraId="1C9B08B3" w14:textId="77777777" w:rsidR="002F6F9B" w:rsidRPr="007714FE" w:rsidRDefault="002F6F9B" w:rsidP="004B7C2D">
      <w:pPr>
        <w:widowControl w:val="0"/>
        <w:numPr>
          <w:ilvl w:val="1"/>
          <w:numId w:val="3"/>
        </w:numPr>
        <w:spacing w:after="0" w:line="360" w:lineRule="auto"/>
        <w:contextualSpacing/>
        <w:jc w:val="both"/>
        <w:rPr>
          <w:rFonts w:ascii="Arial" w:hAnsi="Arial" w:cs="Arial"/>
          <w:lang w:eastAsia="en-US"/>
        </w:rPr>
      </w:pPr>
      <w:r w:rsidRPr="007714FE">
        <w:rPr>
          <w:rFonts w:ascii="Arial" w:hAnsi="Arial" w:cs="Arial"/>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00000FD" w14:textId="77777777" w:rsidR="001B6738" w:rsidRPr="007714FE" w:rsidRDefault="001B6738" w:rsidP="007714FE">
      <w:pPr>
        <w:widowControl w:val="0"/>
        <w:spacing w:after="0" w:line="360" w:lineRule="auto"/>
        <w:contextualSpacing/>
        <w:jc w:val="both"/>
        <w:rPr>
          <w:rFonts w:ascii="Arial" w:eastAsia="Arial" w:hAnsi="Arial" w:cs="Arial"/>
        </w:rPr>
      </w:pPr>
    </w:p>
    <w:p w14:paraId="000000FE" w14:textId="77777777" w:rsidR="001B6738" w:rsidRPr="007714FE" w:rsidRDefault="00012C38" w:rsidP="004B7C2D">
      <w:pPr>
        <w:widowControl w:val="0"/>
        <w:numPr>
          <w:ilvl w:val="0"/>
          <w:numId w:val="3"/>
        </w:numPr>
        <w:shd w:val="clear" w:color="auto" w:fill="D9D9D9"/>
        <w:spacing w:after="0" w:line="360" w:lineRule="auto"/>
        <w:contextualSpacing/>
        <w:jc w:val="both"/>
        <w:rPr>
          <w:rFonts w:ascii="Arial" w:eastAsia="Arial" w:hAnsi="Arial" w:cs="Arial"/>
          <w:i/>
          <w:smallCaps/>
          <w:color w:val="FF0000"/>
        </w:rPr>
      </w:pPr>
      <w:r w:rsidRPr="007714FE">
        <w:rPr>
          <w:rFonts w:ascii="Arial" w:eastAsia="Arial" w:hAnsi="Arial" w:cs="Arial"/>
          <w:b/>
          <w:smallCaps/>
        </w:rPr>
        <w:t>COMUNICAÇÃO</w:t>
      </w:r>
    </w:p>
    <w:p w14:paraId="000000FF" w14:textId="77777777" w:rsidR="001B6738" w:rsidRPr="007714FE" w:rsidRDefault="00012C38" w:rsidP="004B7C2D">
      <w:pPr>
        <w:widowControl w:val="0"/>
        <w:numPr>
          <w:ilvl w:val="1"/>
          <w:numId w:val="3"/>
        </w:numPr>
        <w:spacing w:after="0" w:line="360" w:lineRule="auto"/>
        <w:contextualSpacing/>
        <w:jc w:val="both"/>
        <w:rPr>
          <w:rFonts w:ascii="Arial" w:eastAsia="Arial" w:hAnsi="Arial" w:cs="Arial"/>
        </w:rPr>
      </w:pPr>
      <w:r w:rsidRPr="007714FE">
        <w:rPr>
          <w:rFonts w:ascii="Arial" w:eastAsia="Arial" w:hAnsi="Arial" w:cs="Arial"/>
        </w:rPr>
        <w:t>As comunicações/ notificações de toda e qualquer natureza serão realizadas através e-mail informado pela fornecedora, presumindo-se – de modo absoluto – a ciência após o prazo de 24 (vinte e quatro) horas a partir do envio.</w:t>
      </w:r>
    </w:p>
    <w:p w14:paraId="00000100" w14:textId="77777777" w:rsidR="001B6738" w:rsidRPr="007714FE" w:rsidRDefault="001B6738" w:rsidP="007714FE">
      <w:pPr>
        <w:widowControl w:val="0"/>
        <w:spacing w:after="0" w:line="360" w:lineRule="auto"/>
        <w:contextualSpacing/>
        <w:jc w:val="both"/>
        <w:rPr>
          <w:rFonts w:ascii="Arial" w:eastAsia="Arial" w:hAnsi="Arial" w:cs="Arial"/>
          <w:b/>
        </w:rPr>
      </w:pPr>
    </w:p>
    <w:p w14:paraId="00000101" w14:textId="77777777" w:rsidR="001B6738" w:rsidRPr="007714FE" w:rsidRDefault="00012C38" w:rsidP="00876374">
      <w:pPr>
        <w:widowControl w:val="0"/>
        <w:spacing w:after="0" w:line="360" w:lineRule="auto"/>
        <w:contextualSpacing/>
        <w:jc w:val="center"/>
        <w:rPr>
          <w:rFonts w:ascii="Arial" w:eastAsia="Arial" w:hAnsi="Arial" w:cs="Arial"/>
        </w:rPr>
      </w:pPr>
      <w:r w:rsidRPr="007714FE">
        <w:rPr>
          <w:rFonts w:ascii="Arial" w:eastAsia="Arial" w:hAnsi="Arial" w:cs="Arial"/>
        </w:rPr>
        <w:t>João Pessoa, 12 de outubro de 2020.</w:t>
      </w:r>
    </w:p>
    <w:p w14:paraId="00000102" w14:textId="77777777" w:rsidR="001B6738" w:rsidRPr="007714FE" w:rsidRDefault="001B6738" w:rsidP="00876374">
      <w:pPr>
        <w:widowControl w:val="0"/>
        <w:spacing w:after="0" w:line="360" w:lineRule="auto"/>
        <w:contextualSpacing/>
        <w:jc w:val="center"/>
        <w:rPr>
          <w:rFonts w:ascii="Arial" w:eastAsia="Arial" w:hAnsi="Arial" w:cs="Arial"/>
          <w:b/>
        </w:rPr>
      </w:pPr>
    </w:p>
    <w:p w14:paraId="00000103" w14:textId="77777777" w:rsidR="001B6738" w:rsidRPr="007714FE" w:rsidRDefault="00012C38" w:rsidP="00876374">
      <w:pPr>
        <w:widowControl w:val="0"/>
        <w:spacing w:after="0" w:line="360" w:lineRule="auto"/>
        <w:contextualSpacing/>
        <w:jc w:val="center"/>
        <w:rPr>
          <w:rFonts w:ascii="Arial" w:eastAsia="Arial" w:hAnsi="Arial" w:cs="Arial"/>
        </w:rPr>
      </w:pPr>
      <w:r w:rsidRPr="007714FE">
        <w:rPr>
          <w:rFonts w:ascii="Arial" w:eastAsia="Arial" w:hAnsi="Arial" w:cs="Arial"/>
        </w:rPr>
        <w:t>_______________________________</w:t>
      </w:r>
    </w:p>
    <w:p w14:paraId="00000104" w14:textId="77777777" w:rsidR="001B6738" w:rsidRPr="007714FE" w:rsidRDefault="00012C38" w:rsidP="00876374">
      <w:pPr>
        <w:widowControl w:val="0"/>
        <w:spacing w:after="0" w:line="360" w:lineRule="auto"/>
        <w:contextualSpacing/>
        <w:jc w:val="center"/>
        <w:rPr>
          <w:rFonts w:ascii="Arial" w:eastAsia="Arial" w:hAnsi="Arial" w:cs="Arial"/>
          <w:b/>
        </w:rPr>
      </w:pPr>
      <w:r w:rsidRPr="007714FE">
        <w:rPr>
          <w:rFonts w:ascii="Arial" w:eastAsia="Arial" w:hAnsi="Arial" w:cs="Arial"/>
          <w:b/>
          <w:highlight w:val="yellow"/>
        </w:rPr>
        <w:t>SERVIDOR RESPONSÁVEL PELA ELABORAÇÃO DO TR</w:t>
      </w:r>
    </w:p>
    <w:p w14:paraId="00000105" w14:textId="77777777" w:rsidR="001B6738" w:rsidRPr="007714FE" w:rsidRDefault="00012C38" w:rsidP="00876374">
      <w:pPr>
        <w:widowControl w:val="0"/>
        <w:spacing w:after="0" w:line="360" w:lineRule="auto"/>
        <w:contextualSpacing/>
        <w:jc w:val="center"/>
        <w:rPr>
          <w:rFonts w:ascii="Arial" w:eastAsia="Arial" w:hAnsi="Arial" w:cs="Arial"/>
          <w:b/>
          <w:highlight w:val="yellow"/>
        </w:rPr>
      </w:pPr>
      <w:r w:rsidRPr="007714FE">
        <w:rPr>
          <w:rFonts w:ascii="Arial" w:eastAsia="Arial" w:hAnsi="Arial" w:cs="Arial"/>
          <w:b/>
          <w:highlight w:val="yellow"/>
        </w:rPr>
        <w:t>Matrícula</w:t>
      </w:r>
    </w:p>
    <w:p w14:paraId="00000106" w14:textId="77777777" w:rsidR="001B6738" w:rsidRPr="007714FE" w:rsidRDefault="00012C38" w:rsidP="00876374">
      <w:pPr>
        <w:widowControl w:val="0"/>
        <w:spacing w:after="0" w:line="360" w:lineRule="auto"/>
        <w:contextualSpacing/>
        <w:jc w:val="center"/>
        <w:rPr>
          <w:rFonts w:ascii="Arial" w:eastAsia="Arial" w:hAnsi="Arial" w:cs="Arial"/>
          <w:b/>
        </w:rPr>
      </w:pPr>
      <w:r w:rsidRPr="007714FE">
        <w:rPr>
          <w:rFonts w:ascii="Arial" w:eastAsia="Arial" w:hAnsi="Arial" w:cs="Arial"/>
          <w:b/>
          <w:highlight w:val="yellow"/>
        </w:rPr>
        <w:t>Cargo</w:t>
      </w:r>
    </w:p>
    <w:p w14:paraId="00000107" w14:textId="77777777" w:rsidR="001B6738" w:rsidRPr="007714FE" w:rsidRDefault="001B6738" w:rsidP="007714FE">
      <w:pPr>
        <w:widowControl w:val="0"/>
        <w:spacing w:after="0" w:line="360" w:lineRule="auto"/>
        <w:contextualSpacing/>
        <w:jc w:val="both"/>
        <w:rPr>
          <w:rFonts w:ascii="Arial" w:eastAsia="Arial" w:hAnsi="Arial" w:cs="Arial"/>
        </w:rPr>
      </w:pPr>
    </w:p>
    <w:p w14:paraId="00000108" w14:textId="77777777" w:rsidR="001B6738" w:rsidRPr="007714FE" w:rsidRDefault="00012C38" w:rsidP="007714FE">
      <w:pPr>
        <w:widowControl w:val="0"/>
        <w:spacing w:after="0" w:line="360" w:lineRule="auto"/>
        <w:contextualSpacing/>
        <w:jc w:val="both"/>
        <w:rPr>
          <w:rFonts w:ascii="Arial" w:eastAsia="Arial" w:hAnsi="Arial" w:cs="Arial"/>
        </w:rPr>
      </w:pPr>
      <w:r w:rsidRPr="007714FE">
        <w:rPr>
          <w:rFonts w:ascii="Arial" w:eastAsia="Arial" w:hAnsi="Arial" w:cs="Arial"/>
        </w:rPr>
        <w:t xml:space="preserve">Na qualidade de autoridade competente, </w:t>
      </w:r>
      <w:r w:rsidRPr="007714FE">
        <w:rPr>
          <w:rFonts w:ascii="Arial" w:eastAsia="Arial" w:hAnsi="Arial" w:cs="Arial"/>
          <w:b/>
        </w:rPr>
        <w:t>APROVO o presente Termo de Referência</w:t>
      </w:r>
      <w:r w:rsidRPr="007714FE">
        <w:rPr>
          <w:rFonts w:ascii="Arial" w:eastAsia="Arial" w:hAnsi="Arial" w:cs="Arial"/>
        </w:rPr>
        <w:t xml:space="preserve">, esclarecendo </w:t>
      </w:r>
      <w:r w:rsidRPr="007714FE">
        <w:rPr>
          <w:rFonts w:ascii="Arial" w:eastAsia="Arial" w:hAnsi="Arial" w:cs="Arial"/>
        </w:rPr>
        <w:lastRenderedPageBreak/>
        <w:t>que a garantia quanto à fidedignidade das informações e seus atos decorrentes, expressos nos documentos/declarações juntadas aos autos,</w:t>
      </w:r>
      <w:r w:rsidRPr="007714FE">
        <w:rPr>
          <w:rFonts w:ascii="Arial" w:eastAsia="Arial" w:hAnsi="Arial" w:cs="Arial"/>
          <w:b/>
        </w:rPr>
        <w:t xml:space="preserve"> </w:t>
      </w:r>
      <w:r w:rsidRPr="007714FE">
        <w:rPr>
          <w:rFonts w:ascii="Arial" w:eastAsia="Arial" w:hAnsi="Arial" w:cs="Arial"/>
          <w:b/>
          <w:smallCaps/>
          <w:u w:val="single"/>
        </w:rPr>
        <w:t>SÃO DE RESPONSABILIDADE DOS RESPECTIVOS AGENTES PÚBLICOS EMISSORES</w:t>
      </w:r>
      <w:r w:rsidRPr="007714FE">
        <w:rPr>
          <w:rFonts w:ascii="Arial" w:eastAsia="Arial" w:hAnsi="Arial" w:cs="Arial"/>
        </w:rPr>
        <w:t>, já que detentores de conhecimentos técnicos inerentes e específicos no âmbito de sua área de atuação.</w:t>
      </w:r>
    </w:p>
    <w:p w14:paraId="00000109" w14:textId="77777777" w:rsidR="001B6738" w:rsidRPr="007714FE" w:rsidRDefault="001B6738" w:rsidP="007714FE">
      <w:pPr>
        <w:widowControl w:val="0"/>
        <w:spacing w:after="0" w:line="360" w:lineRule="auto"/>
        <w:contextualSpacing/>
        <w:jc w:val="both"/>
        <w:rPr>
          <w:rFonts w:ascii="Arial" w:eastAsia="Arial" w:hAnsi="Arial" w:cs="Arial"/>
        </w:rPr>
      </w:pPr>
    </w:p>
    <w:p w14:paraId="0000010A" w14:textId="77777777" w:rsidR="001B6738" w:rsidRPr="007714FE" w:rsidRDefault="00012C38" w:rsidP="00876374">
      <w:pPr>
        <w:widowControl w:val="0"/>
        <w:spacing w:after="0" w:line="360" w:lineRule="auto"/>
        <w:contextualSpacing/>
        <w:jc w:val="center"/>
        <w:rPr>
          <w:rFonts w:ascii="Arial" w:eastAsia="Arial" w:hAnsi="Arial" w:cs="Arial"/>
        </w:rPr>
      </w:pPr>
      <w:r w:rsidRPr="007714FE">
        <w:rPr>
          <w:rFonts w:ascii="Arial" w:eastAsia="Arial" w:hAnsi="Arial" w:cs="Arial"/>
        </w:rPr>
        <w:t>______________________________</w:t>
      </w:r>
    </w:p>
    <w:p w14:paraId="0000010B" w14:textId="77777777" w:rsidR="001B6738" w:rsidRPr="007714FE" w:rsidRDefault="00012C38" w:rsidP="00876374">
      <w:pPr>
        <w:widowControl w:val="0"/>
        <w:spacing w:after="0" w:line="360" w:lineRule="auto"/>
        <w:contextualSpacing/>
        <w:jc w:val="center"/>
        <w:rPr>
          <w:rFonts w:ascii="Arial" w:eastAsia="Arial" w:hAnsi="Arial" w:cs="Arial"/>
          <w:b/>
        </w:rPr>
      </w:pPr>
      <w:r w:rsidRPr="007714FE">
        <w:rPr>
          <w:rFonts w:ascii="Arial" w:eastAsia="Arial" w:hAnsi="Arial" w:cs="Arial"/>
          <w:b/>
        </w:rPr>
        <w:t>Adalberto Fulgêncio dos Santos Júnior</w:t>
      </w:r>
    </w:p>
    <w:p w14:paraId="0000010C" w14:textId="77777777" w:rsidR="001B6738" w:rsidRPr="007714FE" w:rsidRDefault="00012C38" w:rsidP="00876374">
      <w:pPr>
        <w:widowControl w:val="0"/>
        <w:spacing w:after="0" w:line="360" w:lineRule="auto"/>
        <w:contextualSpacing/>
        <w:jc w:val="center"/>
        <w:rPr>
          <w:rFonts w:ascii="Arial" w:eastAsia="Arial" w:hAnsi="Arial" w:cs="Arial"/>
        </w:rPr>
      </w:pPr>
      <w:r w:rsidRPr="007714FE">
        <w:rPr>
          <w:rFonts w:ascii="Arial" w:eastAsia="Arial" w:hAnsi="Arial" w:cs="Arial"/>
        </w:rPr>
        <w:t>Secretário de Saúde do Município</w:t>
      </w:r>
    </w:p>
    <w:p w14:paraId="0000010D" w14:textId="77777777" w:rsidR="001B6738" w:rsidRPr="007714FE" w:rsidRDefault="001B6738" w:rsidP="007714FE">
      <w:pPr>
        <w:widowControl w:val="0"/>
        <w:spacing w:after="0" w:line="360" w:lineRule="auto"/>
        <w:contextualSpacing/>
        <w:jc w:val="both"/>
        <w:rPr>
          <w:rFonts w:ascii="Arial" w:eastAsia="Arial" w:hAnsi="Arial" w:cs="Arial"/>
        </w:rPr>
      </w:pPr>
    </w:p>
    <w:sectPr w:rsidR="001B6738" w:rsidRPr="007714FE" w:rsidSect="005D3366">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1418" w:header="567" w:footer="283"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ustavo Bedê Aguiar" w:date="2020-11-17T18:30:00Z" w:initials="GBA">
    <w:p w14:paraId="7ABCBD8F" w14:textId="2BCC6153" w:rsidR="004B0EE3" w:rsidRDefault="004B0EE3">
      <w:pPr>
        <w:pStyle w:val="Textodecomentrio"/>
      </w:pPr>
      <w:r>
        <w:rPr>
          <w:rStyle w:val="Refdecomentrio"/>
        </w:rPr>
        <w:annotationRef/>
      </w:r>
      <w:r>
        <w:t>Se cabível, segmentar os objetos que serão alvo de manutenção por unidade hospitalar, fazendo uma tabela para cada nosocômio.</w:t>
      </w:r>
    </w:p>
  </w:comment>
  <w:comment w:id="1" w:author="Gustavo Bedê Aguiar" w:date="2020-11-17T18:30:00Z" w:initials="GBA">
    <w:p w14:paraId="6FDFC6BA" w14:textId="77777777" w:rsidR="004B0EE3" w:rsidRDefault="004B0EE3" w:rsidP="004B0EE3">
      <w:pPr>
        <w:pStyle w:val="Textodecomentrio"/>
      </w:pPr>
      <w:r>
        <w:rPr>
          <w:rStyle w:val="Refdecomentrio"/>
        </w:rPr>
        <w:annotationRef/>
      </w:r>
      <w:r>
        <w:t>Se cabível, segmentar os objetos que serão alvo de manutenção por unidade hospitalar, fazendo uma tabela para cada nosocômio.</w:t>
      </w:r>
    </w:p>
  </w:comment>
  <w:comment w:id="4" w:author="Gustavo Bedê Aguiar" w:date="2020-11-19T20:03:00Z" w:initials="GBA">
    <w:p w14:paraId="1AB57B37" w14:textId="77777777" w:rsidR="004B0EE3" w:rsidRDefault="004B0EE3">
      <w:pPr>
        <w:pStyle w:val="Textodecomentrio"/>
      </w:pPr>
      <w:r>
        <w:rPr>
          <w:rStyle w:val="Refdecomentrio"/>
        </w:rPr>
        <w:annotationRef/>
      </w:r>
      <w:r>
        <w:t>Em geral, a periodicidade da manutenção preventiva é determinada pelo fabricante do equipamento.</w:t>
      </w:r>
    </w:p>
    <w:p w14:paraId="4ABD6CC8" w14:textId="77777777" w:rsidR="004B0EE3" w:rsidRDefault="004B0EE3">
      <w:pPr>
        <w:pStyle w:val="Textodecomentrio"/>
      </w:pPr>
    </w:p>
    <w:p w14:paraId="1AC09CCA" w14:textId="77777777" w:rsidR="004B0EE3" w:rsidRDefault="004B0EE3">
      <w:pPr>
        <w:pStyle w:val="Textodecomentrio"/>
      </w:pPr>
      <w:r>
        <w:t>Contudo, o responsável pela elaboração do TR NÃO pode simplesmente afirmar que a periodicidade da manutenção será de acordo com as orientações do fabricante.</w:t>
      </w:r>
    </w:p>
    <w:p w14:paraId="74846C22" w14:textId="77777777" w:rsidR="004B0EE3" w:rsidRDefault="004B0EE3">
      <w:pPr>
        <w:pStyle w:val="Textodecomentrio"/>
      </w:pPr>
    </w:p>
    <w:p w14:paraId="13CB9C6E" w14:textId="77777777" w:rsidR="004B0EE3" w:rsidRDefault="004B0EE3">
      <w:pPr>
        <w:pStyle w:val="Textodecomentrio"/>
      </w:pPr>
      <w:r>
        <w:t>Ou seja, é indispensável que seja indicada</w:t>
      </w:r>
      <w:r w:rsidR="00FB4E39">
        <w:t xml:space="preserve"> objetivamente –</w:t>
      </w:r>
      <w:r>
        <w:t xml:space="preserve"> </w:t>
      </w:r>
      <w:r w:rsidR="00FB4E39">
        <w:t>através de uma unidade de medida ou de tempo – a periodicidade de manutenção de cada serviço.</w:t>
      </w:r>
    </w:p>
    <w:p w14:paraId="0ED467D0" w14:textId="77777777" w:rsidR="00FB4E39" w:rsidRDefault="00FB4E39">
      <w:pPr>
        <w:pStyle w:val="Textodecomentrio"/>
      </w:pPr>
    </w:p>
    <w:p w14:paraId="3118E02A" w14:textId="77777777" w:rsidR="00FB4E39" w:rsidRDefault="00FB4E39">
      <w:pPr>
        <w:pStyle w:val="Textodecomentrio"/>
        <w:rPr>
          <w:rFonts w:ascii="Times New Roman" w:eastAsia="Times New Roman" w:hAnsi="Times New Roman" w:cs="Times New Roman"/>
          <w:bCs/>
          <w:color w:val="000000"/>
          <w:sz w:val="24"/>
          <w:szCs w:val="24"/>
        </w:rPr>
      </w:pPr>
      <w:r w:rsidRPr="002F5FDB">
        <w:rPr>
          <w:rFonts w:ascii="Times New Roman" w:eastAsia="Times New Roman" w:hAnsi="Times New Roman" w:cs="Times New Roman"/>
          <w:bCs/>
          <w:caps/>
          <w:color w:val="000000"/>
          <w:sz w:val="24"/>
          <w:szCs w:val="24"/>
        </w:rPr>
        <w:t>e</w:t>
      </w:r>
      <w:r w:rsidRPr="002F5FDB">
        <w:rPr>
          <w:rFonts w:ascii="Times New Roman" w:eastAsia="Times New Roman" w:hAnsi="Times New Roman" w:cs="Times New Roman"/>
          <w:bCs/>
          <w:color w:val="000000"/>
          <w:sz w:val="24"/>
          <w:szCs w:val="24"/>
        </w:rPr>
        <w:t>x.:</w:t>
      </w:r>
      <w:r>
        <w:rPr>
          <w:rFonts w:ascii="Times New Roman" w:eastAsia="Times New Roman" w:hAnsi="Times New Roman" w:cs="Times New Roman"/>
          <w:bCs/>
          <w:color w:val="000000"/>
          <w:sz w:val="24"/>
          <w:szCs w:val="24"/>
        </w:rPr>
        <w:t xml:space="preserve"> A manutenção preventiva de um carro deve ser realizada após o transcurso de determinada quilometragem (</w:t>
      </w:r>
      <w:r w:rsidRPr="00FB4E39">
        <w:rPr>
          <w:rFonts w:ascii="Times New Roman" w:eastAsia="Times New Roman" w:hAnsi="Times New Roman" w:cs="Times New Roman"/>
          <w:bCs/>
          <w:caps/>
          <w:color w:val="000000"/>
          <w:sz w:val="24"/>
          <w:szCs w:val="24"/>
        </w:rPr>
        <w:t>e</w:t>
      </w:r>
      <w:r w:rsidRPr="00FB4E39">
        <w:rPr>
          <w:rFonts w:ascii="Times New Roman" w:eastAsia="Times New Roman" w:hAnsi="Times New Roman" w:cs="Times New Roman"/>
          <w:bCs/>
          <w:color w:val="000000"/>
          <w:sz w:val="24"/>
          <w:szCs w:val="24"/>
        </w:rPr>
        <w:t>x.:</w:t>
      </w:r>
      <w:r>
        <w:rPr>
          <w:rFonts w:ascii="Times New Roman" w:eastAsia="Times New Roman" w:hAnsi="Times New Roman" w:cs="Times New Roman"/>
          <w:bCs/>
          <w:color w:val="000000"/>
          <w:sz w:val="24"/>
          <w:szCs w:val="24"/>
        </w:rPr>
        <w:t xml:space="preserve"> 10 mil Km rodados) ou após determinado transcurso temporal (</w:t>
      </w:r>
      <w:r w:rsidRPr="00FB4E39">
        <w:rPr>
          <w:rFonts w:ascii="Times New Roman" w:eastAsia="Times New Roman" w:hAnsi="Times New Roman" w:cs="Times New Roman"/>
          <w:bCs/>
          <w:caps/>
          <w:color w:val="000000"/>
          <w:sz w:val="24"/>
          <w:szCs w:val="24"/>
        </w:rPr>
        <w:t>e</w:t>
      </w:r>
      <w:r w:rsidRPr="00FB4E39">
        <w:rPr>
          <w:rFonts w:ascii="Times New Roman" w:eastAsia="Times New Roman" w:hAnsi="Times New Roman" w:cs="Times New Roman"/>
          <w:bCs/>
          <w:color w:val="000000"/>
          <w:sz w:val="24"/>
          <w:szCs w:val="24"/>
        </w:rPr>
        <w:t>x.:</w:t>
      </w:r>
      <w:r>
        <w:rPr>
          <w:rFonts w:ascii="Times New Roman" w:eastAsia="Times New Roman" w:hAnsi="Times New Roman" w:cs="Times New Roman"/>
          <w:bCs/>
          <w:color w:val="000000"/>
          <w:sz w:val="24"/>
          <w:szCs w:val="24"/>
        </w:rPr>
        <w:t xml:space="preserve"> a cada seis meses).</w:t>
      </w:r>
    </w:p>
    <w:p w14:paraId="4F3D665A" w14:textId="77777777" w:rsidR="00FB4E39" w:rsidRDefault="00FB4E39">
      <w:pPr>
        <w:pStyle w:val="Textodecomentrio"/>
        <w:rPr>
          <w:rFonts w:ascii="Times New Roman" w:eastAsia="Times New Roman" w:hAnsi="Times New Roman" w:cs="Times New Roman"/>
          <w:bCs/>
          <w:color w:val="000000"/>
          <w:sz w:val="24"/>
          <w:szCs w:val="24"/>
        </w:rPr>
      </w:pPr>
    </w:p>
    <w:p w14:paraId="69F07891" w14:textId="77777777" w:rsidR="00FB4E39" w:rsidRDefault="00FB4E39">
      <w:pPr>
        <w:pStyle w:val="Textodecomentri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Enfim, é absolutamente necessário que seja indicado concretamente a periodicidade da manutenção.</w:t>
      </w:r>
    </w:p>
    <w:p w14:paraId="5B6423B4" w14:textId="77777777" w:rsidR="00FB4E39" w:rsidRDefault="00FB4E39">
      <w:pPr>
        <w:pStyle w:val="Textodecomentrio"/>
        <w:rPr>
          <w:rFonts w:ascii="Times New Roman" w:eastAsia="Times New Roman" w:hAnsi="Times New Roman" w:cs="Times New Roman"/>
          <w:bCs/>
          <w:color w:val="000000"/>
          <w:sz w:val="24"/>
          <w:szCs w:val="24"/>
        </w:rPr>
      </w:pPr>
    </w:p>
    <w:p w14:paraId="35ECC9A5" w14:textId="494E4970" w:rsidR="00FB4E39" w:rsidRDefault="00FB4E39">
      <w:pPr>
        <w:pStyle w:val="Textodecomentrio"/>
      </w:pPr>
      <w:r>
        <w:rPr>
          <w:rFonts w:ascii="Times New Roman" w:eastAsia="Times New Roman" w:hAnsi="Times New Roman" w:cs="Times New Roman"/>
          <w:bCs/>
          <w:color w:val="000000"/>
          <w:sz w:val="24"/>
          <w:szCs w:val="24"/>
        </w:rPr>
        <w:t xml:space="preserve"> </w:t>
      </w:r>
    </w:p>
  </w:comment>
  <w:comment w:id="5" w:author="Gustavo Bedê Aguiar" w:date="2020-11-17T19:14:00Z" w:initials="GBA">
    <w:p w14:paraId="2A9ED5CC" w14:textId="77777777" w:rsidR="004B0EE3" w:rsidRPr="00BF363A" w:rsidRDefault="004B0EE3">
      <w:pPr>
        <w:pStyle w:val="Textodecomentrio"/>
        <w:rPr>
          <w:rFonts w:asciiTheme="minorHAnsi" w:hAnsiTheme="minorHAnsi" w:cstheme="minorHAnsi"/>
        </w:rPr>
      </w:pPr>
      <w:r>
        <w:rPr>
          <w:rStyle w:val="Refdecomentrio"/>
        </w:rPr>
        <w:annotationRef/>
      </w:r>
      <w:r w:rsidRPr="00BF363A">
        <w:rPr>
          <w:rFonts w:asciiTheme="minorHAnsi" w:eastAsia="Times New Roman" w:hAnsiTheme="minorHAnsi" w:cstheme="minorHAnsi"/>
          <w:bCs/>
          <w:caps/>
          <w:color w:val="000000"/>
        </w:rPr>
        <w:t>e</w:t>
      </w:r>
      <w:r w:rsidRPr="00BF363A">
        <w:rPr>
          <w:rFonts w:asciiTheme="minorHAnsi" w:eastAsia="Times New Roman" w:hAnsiTheme="minorHAnsi" w:cstheme="minorHAnsi"/>
          <w:bCs/>
          <w:color w:val="000000"/>
        </w:rPr>
        <w:t xml:space="preserve">x.: Trata-se de </w:t>
      </w:r>
      <w:r w:rsidRPr="00BF363A">
        <w:rPr>
          <w:rFonts w:asciiTheme="minorHAnsi" w:hAnsiTheme="minorHAnsi" w:cstheme="minorHAnsi"/>
        </w:rPr>
        <w:t>ação planejada e sistemática de tarefas de prevenção periódica, conforme atividades e periodicidade definidas nas tabelas acima.</w:t>
      </w:r>
    </w:p>
    <w:p w14:paraId="1039DEAD" w14:textId="77777777" w:rsidR="004B0EE3" w:rsidRPr="00BF363A" w:rsidRDefault="004B0EE3">
      <w:pPr>
        <w:pStyle w:val="Textodecomentrio"/>
        <w:rPr>
          <w:rFonts w:asciiTheme="minorHAnsi" w:hAnsiTheme="minorHAnsi" w:cstheme="minorHAnsi"/>
        </w:rPr>
      </w:pPr>
    </w:p>
    <w:p w14:paraId="41DF031A" w14:textId="77777777" w:rsidR="004B0EE3" w:rsidRPr="00BF363A" w:rsidRDefault="004B0EE3" w:rsidP="00BF363A">
      <w:pPr>
        <w:pStyle w:val="Default"/>
        <w:rPr>
          <w:rFonts w:asciiTheme="minorHAnsi" w:hAnsiTheme="minorHAnsi" w:cstheme="minorHAnsi"/>
          <w:sz w:val="20"/>
          <w:szCs w:val="20"/>
        </w:rPr>
      </w:pPr>
      <w:r w:rsidRPr="00BF363A">
        <w:rPr>
          <w:rFonts w:asciiTheme="minorHAnsi" w:eastAsia="Times New Roman" w:hAnsiTheme="minorHAnsi" w:cstheme="minorHAnsi"/>
          <w:bCs/>
          <w:caps/>
          <w:sz w:val="20"/>
          <w:szCs w:val="20"/>
        </w:rPr>
        <w:t>e</w:t>
      </w:r>
      <w:r w:rsidRPr="00BF363A">
        <w:rPr>
          <w:rFonts w:asciiTheme="minorHAnsi" w:eastAsia="Times New Roman" w:hAnsiTheme="minorHAnsi" w:cstheme="minorHAnsi"/>
          <w:bCs/>
          <w:sz w:val="20"/>
          <w:szCs w:val="20"/>
        </w:rPr>
        <w:t xml:space="preserve">x.2: A manutenção preventiva </w:t>
      </w:r>
      <w:r w:rsidRPr="00BF363A">
        <w:rPr>
          <w:rFonts w:asciiTheme="minorHAnsi" w:hAnsiTheme="minorHAnsi" w:cstheme="minorHAnsi"/>
          <w:sz w:val="20"/>
          <w:szCs w:val="20"/>
        </w:rPr>
        <w:t xml:space="preserve">tem por objetivo evitar a ocorrência de defeitos em todos os componentes dos equipamentos, conservando-os dentro dos padrões de operacionalidade e segurança e em perfeito estado de funcionamento. </w:t>
      </w:r>
    </w:p>
    <w:p w14:paraId="4DF22F31" w14:textId="605F44CB" w:rsidR="004B0EE3" w:rsidRPr="00BF363A" w:rsidRDefault="004B0EE3" w:rsidP="00BF363A">
      <w:pPr>
        <w:pStyle w:val="Default"/>
        <w:rPr>
          <w:rFonts w:asciiTheme="minorHAnsi" w:hAnsiTheme="minorHAnsi" w:cstheme="minorHAnsi"/>
          <w:sz w:val="20"/>
          <w:szCs w:val="20"/>
        </w:rPr>
      </w:pPr>
      <w:r w:rsidRPr="00BF363A">
        <w:rPr>
          <w:rFonts w:asciiTheme="minorHAnsi" w:hAnsiTheme="minorHAnsi" w:cstheme="minorHAnsi"/>
          <w:sz w:val="20"/>
          <w:szCs w:val="20"/>
        </w:rPr>
        <w:t xml:space="preserve">Tem ainda a finalidade de conduzir o equipamento </w:t>
      </w:r>
      <w:proofErr w:type="spellStart"/>
      <w:r w:rsidRPr="00BF363A">
        <w:rPr>
          <w:rFonts w:asciiTheme="minorHAnsi" w:hAnsiTheme="minorHAnsi" w:cstheme="minorHAnsi"/>
          <w:sz w:val="20"/>
          <w:szCs w:val="20"/>
        </w:rPr>
        <w:t>manutenido</w:t>
      </w:r>
      <w:proofErr w:type="spellEnd"/>
      <w:r w:rsidRPr="00BF363A">
        <w:rPr>
          <w:rFonts w:asciiTheme="minorHAnsi" w:hAnsiTheme="minorHAnsi" w:cstheme="minorHAnsi"/>
          <w:sz w:val="20"/>
          <w:szCs w:val="20"/>
        </w:rPr>
        <w:t xml:space="preserve"> a uma operação mais próxima possível das condições de projeto, com melhor eficiência e menor consumo de energia. Essa manutenção deve ser executada em duas etapas: </w:t>
      </w:r>
    </w:p>
    <w:p w14:paraId="5F095366" w14:textId="77777777" w:rsidR="004B0EE3" w:rsidRPr="00BF363A" w:rsidRDefault="004B0EE3" w:rsidP="00BF363A">
      <w:pPr>
        <w:autoSpaceDE w:val="0"/>
        <w:autoSpaceDN w:val="0"/>
        <w:adjustRightInd w:val="0"/>
        <w:spacing w:after="150" w:line="240" w:lineRule="auto"/>
        <w:rPr>
          <w:rFonts w:asciiTheme="minorHAnsi" w:hAnsiTheme="minorHAnsi" w:cstheme="minorHAnsi"/>
          <w:color w:val="000000"/>
          <w:sz w:val="20"/>
          <w:szCs w:val="20"/>
        </w:rPr>
      </w:pPr>
      <w:r w:rsidRPr="00BF363A">
        <w:rPr>
          <w:rFonts w:asciiTheme="minorHAnsi" w:hAnsiTheme="minorHAnsi" w:cstheme="minorHAnsi"/>
          <w:color w:val="000000"/>
          <w:sz w:val="20"/>
          <w:szCs w:val="20"/>
        </w:rPr>
        <w:t xml:space="preserve">o </w:t>
      </w:r>
      <w:r w:rsidRPr="00BF363A">
        <w:rPr>
          <w:rFonts w:asciiTheme="minorHAnsi" w:hAnsiTheme="minorHAnsi" w:cstheme="minorHAnsi"/>
          <w:b/>
          <w:bCs/>
          <w:color w:val="000000"/>
          <w:sz w:val="20"/>
          <w:szCs w:val="20"/>
        </w:rPr>
        <w:t>Inspeção</w:t>
      </w:r>
      <w:r w:rsidRPr="00BF363A">
        <w:rPr>
          <w:rFonts w:asciiTheme="minorHAnsi" w:hAnsiTheme="minorHAnsi" w:cstheme="minorHAnsi"/>
          <w:color w:val="000000"/>
          <w:sz w:val="20"/>
          <w:szCs w:val="20"/>
        </w:rPr>
        <w:t xml:space="preserve">: Verificação de determinados pontos das instalações seguindo programa de manutenção recomendado pelo fabricante dos equipamentos; </w:t>
      </w:r>
    </w:p>
    <w:p w14:paraId="03D15FC7" w14:textId="77777777" w:rsidR="004B0EE3" w:rsidRPr="00BF363A" w:rsidRDefault="004B0EE3" w:rsidP="00BF363A">
      <w:pPr>
        <w:autoSpaceDE w:val="0"/>
        <w:autoSpaceDN w:val="0"/>
        <w:adjustRightInd w:val="0"/>
        <w:spacing w:after="0" w:line="240" w:lineRule="auto"/>
        <w:rPr>
          <w:color w:val="000000"/>
          <w:sz w:val="23"/>
          <w:szCs w:val="23"/>
        </w:rPr>
      </w:pPr>
      <w:r w:rsidRPr="00BF363A">
        <w:rPr>
          <w:rFonts w:asciiTheme="minorHAnsi" w:hAnsiTheme="minorHAnsi" w:cstheme="minorHAnsi"/>
          <w:color w:val="000000"/>
          <w:sz w:val="20"/>
          <w:szCs w:val="20"/>
        </w:rPr>
        <w:t xml:space="preserve">o </w:t>
      </w:r>
      <w:r w:rsidRPr="00BF363A">
        <w:rPr>
          <w:rFonts w:asciiTheme="minorHAnsi" w:hAnsiTheme="minorHAnsi" w:cstheme="minorHAnsi"/>
          <w:b/>
          <w:bCs/>
          <w:color w:val="000000"/>
          <w:sz w:val="20"/>
          <w:szCs w:val="20"/>
        </w:rPr>
        <w:t>Revisão</w:t>
      </w:r>
      <w:r w:rsidRPr="00BF363A">
        <w:rPr>
          <w:rFonts w:asciiTheme="minorHAnsi" w:hAnsiTheme="minorHAnsi" w:cstheme="minorHAnsi"/>
          <w:color w:val="000000"/>
          <w:sz w:val="20"/>
          <w:szCs w:val="20"/>
        </w:rPr>
        <w:t>: Verificações (parciais ou totais) programadas das instalações para fins de reparos, limpeza ou reposição de componentes.</w:t>
      </w:r>
      <w:r w:rsidRPr="00BF363A">
        <w:rPr>
          <w:color w:val="000000"/>
          <w:sz w:val="23"/>
          <w:szCs w:val="23"/>
        </w:rPr>
        <w:t xml:space="preserve"> </w:t>
      </w:r>
    </w:p>
    <w:p w14:paraId="25A380B0" w14:textId="1254021A" w:rsidR="004B0EE3" w:rsidRDefault="004B0EE3">
      <w:pPr>
        <w:pStyle w:val="Textodecomentrio"/>
      </w:pPr>
    </w:p>
  </w:comment>
  <w:comment w:id="6" w:author="Gustavo Bedê Aguiar" w:date="2020-11-17T19:16:00Z" w:initials="GBA">
    <w:p w14:paraId="32166EF9" w14:textId="670E0FF7" w:rsidR="004B0EE3" w:rsidRDefault="004B0EE3">
      <w:pPr>
        <w:pStyle w:val="Textodecomentrio"/>
      </w:pPr>
      <w:r>
        <w:rPr>
          <w:rStyle w:val="Refdecomentrio"/>
        </w:rPr>
        <w:annotationRef/>
      </w:r>
      <w:r>
        <w:t>O horário de realização do serviço deve ser definido pelo órgão solicitante.</w:t>
      </w:r>
    </w:p>
  </w:comment>
  <w:comment w:id="7" w:author="Gustavo Bedê Aguiar" w:date="2020-11-19T20:40:00Z" w:initials="GBA">
    <w:p w14:paraId="0940E021" w14:textId="77777777" w:rsidR="00211B52" w:rsidRPr="00664593" w:rsidRDefault="00211B52" w:rsidP="00211B52">
      <w:pPr>
        <w:pStyle w:val="Citao"/>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Pr>
          <w:rStyle w:val="Refdecomentrio"/>
        </w:rPr>
        <w:annotationRef/>
      </w:r>
      <w:r w:rsidRPr="00664593">
        <w:rPr>
          <w:rFonts w:cs="Arial"/>
          <w:i w:val="0"/>
          <w:iCs w:val="0"/>
          <w:color w:val="auto"/>
          <w:sz w:val="22"/>
          <w:szCs w:val="22"/>
        </w:rPr>
        <w:t>Nesse tópico, deverá ser descrita a rotina/dinâmica da prestação do serviço, bem como os padrões mínimos de exigências para a execução</w:t>
      </w:r>
      <w:r>
        <w:rPr>
          <w:rFonts w:cs="Arial"/>
          <w:i w:val="0"/>
          <w:iCs w:val="0"/>
          <w:color w:val="auto"/>
          <w:sz w:val="22"/>
          <w:szCs w:val="22"/>
        </w:rPr>
        <w:t xml:space="preserve"> </w:t>
      </w:r>
      <w:r w:rsidRPr="00664593">
        <w:rPr>
          <w:rFonts w:cs="Arial"/>
          <w:i w:val="0"/>
          <w:iCs w:val="0"/>
          <w:color w:val="auto"/>
          <w:sz w:val="22"/>
          <w:szCs w:val="22"/>
        </w:rPr>
        <w:t>regular</w:t>
      </w:r>
      <w:r>
        <w:rPr>
          <w:rFonts w:cs="Arial"/>
          <w:i w:val="0"/>
          <w:iCs w:val="0"/>
          <w:color w:val="auto"/>
          <w:sz w:val="22"/>
          <w:szCs w:val="22"/>
        </w:rPr>
        <w:t xml:space="preserve"> e satisfatória</w:t>
      </w:r>
      <w:r w:rsidRPr="00664593">
        <w:rPr>
          <w:rFonts w:cs="Arial"/>
          <w:i w:val="0"/>
          <w:iCs w:val="0"/>
          <w:color w:val="auto"/>
          <w:sz w:val="22"/>
          <w:szCs w:val="22"/>
        </w:rPr>
        <w:t>, devendo constar:</w:t>
      </w:r>
    </w:p>
    <w:p w14:paraId="18E31919" w14:textId="77777777" w:rsidR="00211B52" w:rsidRPr="00664593" w:rsidRDefault="00211B52" w:rsidP="00211B52">
      <w:pPr>
        <w:pStyle w:val="Citao"/>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p>
    <w:p w14:paraId="5B469605" w14:textId="77777777" w:rsidR="00211B52" w:rsidRPr="004B7C2D" w:rsidRDefault="00211B52" w:rsidP="00211B52">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a descrição detalhada dos métodos ou rotinas de execução do trabalho e das etapas a serem executadas;</w:t>
      </w:r>
    </w:p>
    <w:p w14:paraId="3DF611A9" w14:textId="77777777" w:rsidR="00211B52" w:rsidRPr="00664593" w:rsidRDefault="00211B52" w:rsidP="00211B52">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a definição das rotinas da execução, a frequência e a periodicidade dos serviços, quando couber;</w:t>
      </w:r>
    </w:p>
    <w:p w14:paraId="2410640D" w14:textId="77777777" w:rsidR="00211B52" w:rsidRPr="00664593" w:rsidRDefault="00211B52" w:rsidP="00211B52">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os procedimentos, metodologias e tecnologias a serem empregadas, quando for o caso;</w:t>
      </w:r>
    </w:p>
    <w:p w14:paraId="23DB1087" w14:textId="77777777" w:rsidR="00211B52" w:rsidRPr="00664593" w:rsidRDefault="00211B52" w:rsidP="00211B52">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os deveres e disciplina exigidos;</w:t>
      </w:r>
    </w:p>
    <w:p w14:paraId="2615E1A9" w14:textId="77777777" w:rsidR="00211B52" w:rsidRPr="00664593" w:rsidRDefault="00211B52" w:rsidP="00211B52">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o cronograma de realização dos serviços, incluídas todas as tarefas significativas e seus respectivos prazos;</w:t>
      </w:r>
    </w:p>
    <w:p w14:paraId="25F2D09F" w14:textId="77777777" w:rsidR="00211B52" w:rsidRDefault="00211B52" w:rsidP="00211B52">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Definir o método para quantificar os volumes de serviços a demandar ao longo do contrato, se for o caso, devidamente justificado;</w:t>
      </w:r>
    </w:p>
    <w:p w14:paraId="11A14506" w14:textId="6F3A2625" w:rsidR="00211B52" w:rsidRPr="00211B52" w:rsidRDefault="00211B52" w:rsidP="00211B52">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b/>
          <w:bCs/>
          <w:i w:val="0"/>
          <w:iCs w:val="0"/>
          <w:color w:val="auto"/>
          <w:sz w:val="22"/>
          <w:szCs w:val="22"/>
        </w:rPr>
      </w:pPr>
      <w:r w:rsidRPr="00211B52">
        <w:rPr>
          <w:rFonts w:cs="Arial"/>
          <w:b/>
          <w:bCs/>
          <w:i w:val="0"/>
          <w:iCs w:val="0"/>
          <w:color w:val="auto"/>
          <w:sz w:val="22"/>
          <w:szCs w:val="22"/>
        </w:rPr>
        <w:t xml:space="preserve"> </w:t>
      </w:r>
      <w:r w:rsidRPr="00211B52">
        <w:rPr>
          <w:rFonts w:cs="Arial"/>
          <w:b/>
          <w:bCs/>
        </w:rPr>
        <w:t>demais especificações que se fizerem necessárias para a execução dos serviços.</w:t>
      </w:r>
    </w:p>
  </w:comment>
  <w:comment w:id="8" w:author="Gustavo Bedê Aguiar" w:date="2020-11-12T21:58:00Z" w:initials="GBA">
    <w:p w14:paraId="01AD3E8F" w14:textId="77777777" w:rsidR="004B0EE3" w:rsidRPr="00664593" w:rsidRDefault="004B0EE3" w:rsidP="00FD1930">
      <w:pPr>
        <w:pStyle w:val="Citao"/>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sz w:val="22"/>
          <w:szCs w:val="22"/>
        </w:rPr>
        <w:annotationRef/>
      </w:r>
      <w:r w:rsidRPr="00664593">
        <w:rPr>
          <w:rFonts w:cs="Arial"/>
          <w:i w:val="0"/>
          <w:iCs w:val="0"/>
          <w:color w:val="auto"/>
          <w:sz w:val="22"/>
          <w:szCs w:val="22"/>
        </w:rPr>
        <w:t>Nesse tópico, deverá ser descrita a rotina/dinâmica da prestação do serviço, bem como os padrões mínimos de exigências para a execução</w:t>
      </w:r>
      <w:r>
        <w:rPr>
          <w:rFonts w:cs="Arial"/>
          <w:i w:val="0"/>
          <w:iCs w:val="0"/>
          <w:color w:val="auto"/>
          <w:sz w:val="22"/>
          <w:szCs w:val="22"/>
        </w:rPr>
        <w:t xml:space="preserve"> </w:t>
      </w:r>
      <w:r w:rsidRPr="00664593">
        <w:rPr>
          <w:rFonts w:cs="Arial"/>
          <w:i w:val="0"/>
          <w:iCs w:val="0"/>
          <w:color w:val="auto"/>
          <w:sz w:val="22"/>
          <w:szCs w:val="22"/>
        </w:rPr>
        <w:t>regular</w:t>
      </w:r>
      <w:r>
        <w:rPr>
          <w:rFonts w:cs="Arial"/>
          <w:i w:val="0"/>
          <w:iCs w:val="0"/>
          <w:color w:val="auto"/>
          <w:sz w:val="22"/>
          <w:szCs w:val="22"/>
        </w:rPr>
        <w:t xml:space="preserve"> e satisfatória</w:t>
      </w:r>
      <w:r w:rsidRPr="00664593">
        <w:rPr>
          <w:rFonts w:cs="Arial"/>
          <w:i w:val="0"/>
          <w:iCs w:val="0"/>
          <w:color w:val="auto"/>
          <w:sz w:val="22"/>
          <w:szCs w:val="22"/>
        </w:rPr>
        <w:t>, devendo constar:</w:t>
      </w:r>
    </w:p>
    <w:p w14:paraId="7FEA4124" w14:textId="77777777" w:rsidR="004B0EE3" w:rsidRPr="004B7C2D" w:rsidRDefault="004B0EE3" w:rsidP="00211B52">
      <w:pPr>
        <w:pStyle w:val="Citao"/>
        <w:numPr>
          <w:ilvl w:val="0"/>
          <w:numId w:val="30"/>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a descrição detalhada dos métodos ou rotinas de execução do trabalho e das etapas a serem executadas;</w:t>
      </w:r>
    </w:p>
    <w:p w14:paraId="58D20008" w14:textId="77777777" w:rsidR="004B0EE3" w:rsidRPr="00664593" w:rsidRDefault="004B0EE3" w:rsidP="00211B52">
      <w:pPr>
        <w:pStyle w:val="Citao"/>
        <w:numPr>
          <w:ilvl w:val="0"/>
          <w:numId w:val="30"/>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a definição das rotinas da execução, a frequência e a periodicidade dos serviços, quando couber;</w:t>
      </w:r>
    </w:p>
    <w:p w14:paraId="0B5819C9" w14:textId="77777777" w:rsidR="004B0EE3" w:rsidRPr="00664593" w:rsidRDefault="004B0EE3" w:rsidP="00211B52">
      <w:pPr>
        <w:pStyle w:val="Citao"/>
        <w:numPr>
          <w:ilvl w:val="0"/>
          <w:numId w:val="30"/>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os procedimentos, metodologias e tecnologias a serem empregadas, quando for o caso;</w:t>
      </w:r>
    </w:p>
    <w:p w14:paraId="4DE1F68E" w14:textId="77777777" w:rsidR="004B0EE3" w:rsidRPr="00664593" w:rsidRDefault="004B0EE3" w:rsidP="00211B52">
      <w:pPr>
        <w:pStyle w:val="Citao"/>
        <w:numPr>
          <w:ilvl w:val="0"/>
          <w:numId w:val="30"/>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os deveres e disciplina exigidos;</w:t>
      </w:r>
    </w:p>
    <w:p w14:paraId="70BC8AD0" w14:textId="77777777" w:rsidR="004B0EE3" w:rsidRPr="00664593" w:rsidRDefault="004B0EE3" w:rsidP="00211B52">
      <w:pPr>
        <w:pStyle w:val="Citao"/>
        <w:numPr>
          <w:ilvl w:val="0"/>
          <w:numId w:val="30"/>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o cronograma de realização dos serviços, incluídas todas as tarefas significativas e seus respectivos prazos;</w:t>
      </w:r>
    </w:p>
    <w:p w14:paraId="0C26369E" w14:textId="77777777" w:rsidR="004B0EE3" w:rsidRPr="00664593" w:rsidRDefault="004B0EE3" w:rsidP="00211B52">
      <w:pPr>
        <w:pStyle w:val="Citao"/>
        <w:numPr>
          <w:ilvl w:val="0"/>
          <w:numId w:val="30"/>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Definir o método para quantificar os volumes de serviços a demandar ao longo do contrato, se for o caso, devidamente justificado;</w:t>
      </w:r>
    </w:p>
    <w:p w14:paraId="3109F1FD" w14:textId="77777777" w:rsidR="004B0EE3" w:rsidRPr="00664593" w:rsidRDefault="004B0EE3" w:rsidP="00211B52">
      <w:pPr>
        <w:pStyle w:val="Citao"/>
        <w:numPr>
          <w:ilvl w:val="0"/>
          <w:numId w:val="30"/>
        </w:numPr>
        <w:pBdr>
          <w:top w:val="none" w:sz="0" w:space="0" w:color="auto"/>
          <w:left w:val="none" w:sz="0" w:space="0" w:color="auto"/>
          <w:bottom w:val="none" w:sz="0" w:space="0" w:color="auto"/>
          <w:right w:val="none" w:sz="0" w:space="0" w:color="auto"/>
        </w:pBdr>
        <w:shd w:val="clear" w:color="auto" w:fill="auto"/>
        <w:spacing w:before="0" w:after="200" w:line="276" w:lineRule="auto"/>
        <w:contextualSpacing/>
        <w:jc w:val="left"/>
        <w:rPr>
          <w:rFonts w:cs="Arial"/>
        </w:rPr>
      </w:pPr>
      <w:r w:rsidRPr="00664593">
        <w:rPr>
          <w:rFonts w:cs="Arial"/>
        </w:rPr>
        <w:t xml:space="preserve"> demais especificações que se fizerem necessárias para a execução dos serviços.</w:t>
      </w:r>
    </w:p>
  </w:comment>
  <w:comment w:id="9" w:author="Gustavo Bedê Aguiar" w:date="2020-11-18T10:41:00Z" w:initials="GBA">
    <w:p w14:paraId="552258FD" w14:textId="494172D0" w:rsidR="004B0EE3" w:rsidRDefault="004B0EE3">
      <w:pPr>
        <w:pStyle w:val="Textodecomentrio"/>
      </w:pPr>
      <w:r>
        <w:rPr>
          <w:rStyle w:val="Refdecomentrio"/>
        </w:rPr>
        <w:annotationRef/>
      </w:r>
      <w:r>
        <w:t>Vale destacar que o conceito indicado é apenas uma sugestão que pode ser alterada livremente pelo responsável pela elaboração do Termo de Referência.</w:t>
      </w:r>
    </w:p>
  </w:comment>
  <w:comment w:id="10" w:author="Gustavo Bedê Aguiar" w:date="2020-11-18T11:04:00Z" w:initials="GBA">
    <w:p w14:paraId="28F63F8E" w14:textId="2FE302AD" w:rsidR="004B0EE3" w:rsidRDefault="004B0EE3">
      <w:pPr>
        <w:pStyle w:val="Textodecomentrio"/>
      </w:pPr>
      <w:r>
        <w:rPr>
          <w:rStyle w:val="Refdecomentrio"/>
        </w:rPr>
        <w:annotationRef/>
      </w:r>
      <w:r>
        <w:t>O servidor responsável pelo Termo de referência deverá verificar a pertinência de discriminar os materiais de consumo e peças para manutenção.</w:t>
      </w:r>
    </w:p>
  </w:comment>
  <w:comment w:id="11" w:author="Gustavo Bedê Aguiar" w:date="2020-11-18T10:49:00Z" w:initials="GBA">
    <w:p w14:paraId="7B407B9C" w14:textId="5D2FD0FA" w:rsidR="004B0EE3" w:rsidRDefault="004B0EE3">
      <w:pPr>
        <w:pStyle w:val="Textodecomentrio"/>
      </w:pPr>
      <w:r>
        <w:rPr>
          <w:rStyle w:val="Refdecomentrio"/>
        </w:rPr>
        <w:annotationRef/>
      </w:r>
      <w:r>
        <w:t>Trata</w:t>
      </w:r>
      <w:r>
        <w:rPr>
          <w:rFonts w:ascii="Times New Roman" w:eastAsia="Times New Roman" w:hAnsi="Times New Roman" w:cs="Times New Roman"/>
          <w:color w:val="000000"/>
        </w:rPr>
        <w:t>-se de sugestão que pode ser livremente alterada pelo responsável pela elaboração do TR.</w:t>
      </w:r>
    </w:p>
  </w:comment>
  <w:comment w:id="12" w:author="Gustavo Bedê Aguiar" w:date="2020-11-11T01:21:00Z" w:initials="GBA">
    <w:p w14:paraId="51F9A82D" w14:textId="77777777" w:rsidR="004B0EE3" w:rsidRDefault="004B0EE3" w:rsidP="006C2DD8">
      <w:pPr>
        <w:pStyle w:val="Citao"/>
        <w:pBdr>
          <w:top w:val="none" w:sz="0" w:space="0" w:color="auto"/>
          <w:left w:val="none" w:sz="0" w:space="0" w:color="auto"/>
          <w:bottom w:val="none" w:sz="0" w:space="0" w:color="auto"/>
          <w:right w:val="none" w:sz="0" w:space="0" w:color="auto"/>
        </w:pBdr>
        <w:spacing w:before="0" w:line="360" w:lineRule="auto"/>
        <w:contextualSpacing/>
        <w:rPr>
          <w:rFonts w:cs="Arial"/>
          <w:i w:val="0"/>
          <w:iCs w:val="0"/>
          <w:szCs w:val="20"/>
        </w:rPr>
      </w:pPr>
      <w:r w:rsidRPr="000A0466">
        <w:rPr>
          <w:rStyle w:val="Refdecomentrio"/>
          <w:i w:val="0"/>
          <w:iCs w:val="0"/>
          <w:sz w:val="20"/>
          <w:szCs w:val="20"/>
        </w:rPr>
        <w:annotationRef/>
      </w:r>
      <w:r w:rsidRPr="000A0466">
        <w:rPr>
          <w:rFonts w:cs="Arial"/>
          <w:i w:val="0"/>
          <w:iCs w:val="0"/>
          <w:szCs w:val="20"/>
        </w:rPr>
        <w:t xml:space="preserve">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w:t>
      </w:r>
    </w:p>
    <w:p w14:paraId="71B59565" w14:textId="77777777" w:rsidR="004B0EE3" w:rsidRDefault="004B0EE3" w:rsidP="006C2DD8">
      <w:pPr>
        <w:pStyle w:val="Citao"/>
        <w:pBdr>
          <w:top w:val="none" w:sz="0" w:space="0" w:color="auto"/>
          <w:left w:val="none" w:sz="0" w:space="0" w:color="auto"/>
          <w:bottom w:val="none" w:sz="0" w:space="0" w:color="auto"/>
          <w:right w:val="none" w:sz="0" w:space="0" w:color="auto"/>
        </w:pBdr>
        <w:spacing w:before="0" w:line="360" w:lineRule="auto"/>
        <w:contextualSpacing/>
        <w:rPr>
          <w:rFonts w:cs="Arial"/>
          <w:i w:val="0"/>
          <w:iCs w:val="0"/>
          <w:szCs w:val="20"/>
        </w:rPr>
      </w:pPr>
    </w:p>
    <w:p w14:paraId="5E3135BB" w14:textId="77777777" w:rsidR="004B0EE3" w:rsidRPr="000A0466" w:rsidRDefault="004B0EE3" w:rsidP="006C2DD8">
      <w:pPr>
        <w:pStyle w:val="Citao"/>
        <w:pBdr>
          <w:top w:val="none" w:sz="0" w:space="0" w:color="auto"/>
          <w:left w:val="none" w:sz="0" w:space="0" w:color="auto"/>
          <w:bottom w:val="none" w:sz="0" w:space="0" w:color="auto"/>
          <w:right w:val="none" w:sz="0" w:space="0" w:color="auto"/>
        </w:pBdr>
        <w:spacing w:before="0" w:line="360" w:lineRule="auto"/>
        <w:contextualSpacing/>
        <w:rPr>
          <w:i w:val="0"/>
          <w:iCs w:val="0"/>
          <w:szCs w:val="20"/>
        </w:rPr>
      </w:pPr>
      <w:r>
        <w:rPr>
          <w:rFonts w:cs="Arial"/>
          <w:i w:val="0"/>
          <w:iCs w:val="0"/>
          <w:szCs w:val="20"/>
        </w:rPr>
        <w:t>Se possível, indicar o</w:t>
      </w:r>
      <w:r w:rsidRPr="000A0466">
        <w:rPr>
          <w:rFonts w:cs="Arial"/>
          <w:i w:val="0"/>
          <w:iCs w:val="0"/>
          <w:szCs w:val="20"/>
        </w:rPr>
        <w:t xml:space="preserve"> CATMAT </w:t>
      </w:r>
      <w:r>
        <w:rPr>
          <w:rFonts w:cs="Arial"/>
          <w:i w:val="0"/>
          <w:iCs w:val="0"/>
          <w:szCs w:val="20"/>
        </w:rPr>
        <w:t xml:space="preserve">dos </w:t>
      </w:r>
      <w:r w:rsidRPr="000A0466">
        <w:rPr>
          <w:rFonts w:cs="Arial"/>
          <w:i w:val="0"/>
          <w:iCs w:val="0"/>
          <w:szCs w:val="20"/>
        </w:rPr>
        <w:t>materiais</w:t>
      </w:r>
      <w:r>
        <w:rPr>
          <w:rFonts w:cs="Arial"/>
          <w:i w:val="0"/>
          <w:iCs w:val="0"/>
          <w:szCs w:val="20"/>
        </w:rPr>
        <w:t>.</w:t>
      </w:r>
    </w:p>
  </w:comment>
  <w:comment w:id="13" w:author="Gustavo Bedê Aguiar" w:date="2020-11-12T22:03:00Z" w:initials="GBA">
    <w:p w14:paraId="2FD63720" w14:textId="116D0A64" w:rsidR="004B0EE3" w:rsidRPr="00FD56A6" w:rsidRDefault="004B0EE3" w:rsidP="004B7C2D">
      <w:pPr>
        <w:pStyle w:val="Citao"/>
        <w:pBdr>
          <w:top w:val="none" w:sz="0" w:space="0" w:color="auto"/>
          <w:left w:val="none" w:sz="0" w:space="0" w:color="auto"/>
          <w:bottom w:val="none" w:sz="0" w:space="0" w:color="auto"/>
          <w:right w:val="none" w:sz="0" w:space="0" w:color="auto"/>
        </w:pBdr>
        <w:spacing w:before="0" w:line="360" w:lineRule="auto"/>
        <w:contextualSpacing/>
        <w:rPr>
          <w:rFonts w:asciiTheme="minorHAnsi" w:hAnsiTheme="minorHAnsi" w:cstheme="minorHAnsi"/>
          <w:i w:val="0"/>
          <w:iCs w:val="0"/>
          <w:color w:val="auto"/>
          <w:sz w:val="22"/>
          <w:szCs w:val="22"/>
        </w:rPr>
      </w:pPr>
      <w:r w:rsidRPr="00664593">
        <w:rPr>
          <w:i w:val="0"/>
          <w:iCs w:val="0"/>
          <w:szCs w:val="20"/>
        </w:rPr>
        <w:annotationRef/>
      </w:r>
      <w:r w:rsidRPr="00664593">
        <w:rPr>
          <w:i w:val="0"/>
          <w:iCs w:val="0"/>
          <w:szCs w:val="20"/>
        </w:rPr>
        <w:annotationRef/>
      </w:r>
      <w:r w:rsidRPr="00FD56A6">
        <w:rPr>
          <w:rFonts w:asciiTheme="minorHAnsi" w:hAnsiTheme="minorHAnsi" w:cstheme="minorHAnsi"/>
          <w:i w:val="0"/>
          <w:iCs w:val="0"/>
          <w:color w:val="auto"/>
          <w:szCs w:val="20"/>
        </w:rPr>
        <w:t xml:space="preserve">O prazo mínimo para início da </w:t>
      </w:r>
      <w:r w:rsidRPr="00FD56A6">
        <w:rPr>
          <w:rFonts w:asciiTheme="minorHAnsi" w:hAnsiTheme="minorHAnsi" w:cstheme="minorHAnsi"/>
          <w:i w:val="0"/>
          <w:iCs w:val="0"/>
        </w:rPr>
        <w:t>prestação de serviços deverá ser suficiente para possibilitar a preparação do prestador para o fiel cumprimento do contrato</w:t>
      </w:r>
    </w:p>
  </w:comment>
  <w:comment w:id="14" w:author="Gustavo Bedê Aguiar" w:date="2020-11-23T20:34:00Z" w:initials="GBA">
    <w:p w14:paraId="6B3A6E1A" w14:textId="61B259C1" w:rsidR="00F86034" w:rsidRDefault="00F86034">
      <w:pPr>
        <w:pStyle w:val="Textodecomentrio"/>
      </w:pPr>
      <w:r>
        <w:rPr>
          <w:rStyle w:val="Refdecomentrio"/>
        </w:rPr>
        <w:annotationRef/>
      </w:r>
      <w:r>
        <w:t>Caso se trate de serviço contínuo, é de rigor tecer considerações sobre a habitualidade e a essencialidade do serviço, a fim de que reste consignada a natureza contínua e, por consequência, a possibilidade de prorrogação.</w:t>
      </w:r>
    </w:p>
  </w:comment>
  <w:comment w:id="15" w:author="Gustavo Bedê Aguiar" w:date="2020-11-17T11:16:00Z" w:initials="GBA">
    <w:p w14:paraId="5FC2A3CE" w14:textId="065C2739" w:rsidR="004B0EE3" w:rsidRDefault="004B0EE3">
      <w:pPr>
        <w:pStyle w:val="Textodecomentrio"/>
      </w:pPr>
      <w:r>
        <w:rPr>
          <w:rStyle w:val="Refdecomentrio"/>
        </w:rPr>
        <w:annotationRef/>
      </w:r>
      <w:r>
        <w:t>Escolher uma das opções.</w:t>
      </w:r>
    </w:p>
  </w:comment>
  <w:comment w:id="17" w:author="Gustavo Bedê Aguiar" w:date="2020-11-11T01:21:00Z" w:initials="GBA">
    <w:p w14:paraId="06003E20" w14:textId="02ECB9F9" w:rsidR="004B0EE3" w:rsidRPr="005D5720" w:rsidRDefault="004B0EE3" w:rsidP="005D5720">
      <w:pPr>
        <w:pStyle w:val="Citao"/>
        <w:pBdr>
          <w:top w:val="none" w:sz="0" w:space="0" w:color="auto"/>
          <w:left w:val="none" w:sz="0" w:space="0" w:color="auto"/>
          <w:bottom w:val="none" w:sz="0" w:space="0" w:color="auto"/>
          <w:right w:val="none" w:sz="0" w:space="0" w:color="auto"/>
        </w:pBdr>
        <w:spacing w:before="0" w:line="360" w:lineRule="auto"/>
        <w:contextualSpacing/>
        <w:rPr>
          <w:rFonts w:cs="Arial"/>
          <w:szCs w:val="20"/>
        </w:rPr>
      </w:pPr>
      <w:r>
        <w:rPr>
          <w:rStyle w:val="Refdecomentrio"/>
        </w:rPr>
        <w:annotationRef/>
      </w:r>
      <w:r w:rsidRPr="005D5720">
        <w:rPr>
          <w:rFonts w:cs="Arial"/>
          <w:szCs w:val="20"/>
        </w:rPr>
        <w:t>De acordo com o art. 30, III, da Lei 8.666, de 1993, a opção pela exigência</w:t>
      </w:r>
      <w:r w:rsidR="003D1024">
        <w:rPr>
          <w:rFonts w:cs="Arial"/>
          <w:szCs w:val="20"/>
        </w:rPr>
        <w:t xml:space="preserve"> (</w:t>
      </w:r>
      <w:r w:rsidRPr="005D5720">
        <w:rPr>
          <w:rFonts w:cs="Arial"/>
          <w:szCs w:val="20"/>
        </w:rPr>
        <w:t>ou não</w:t>
      </w:r>
      <w:r w:rsidR="003D1024">
        <w:rPr>
          <w:rFonts w:cs="Arial"/>
          <w:szCs w:val="20"/>
        </w:rPr>
        <w:t>)</w:t>
      </w:r>
      <w:r w:rsidRPr="005D5720">
        <w:rPr>
          <w:rFonts w:cs="Arial"/>
          <w:szCs w:val="20"/>
        </w:rPr>
        <w:t xml:space="preserve"> de vistoria é discricionária, devendo ser analisada </w:t>
      </w:r>
      <w:r>
        <w:rPr>
          <w:rFonts w:cs="Arial"/>
          <w:szCs w:val="20"/>
        </w:rPr>
        <w:t>caso a caso.</w:t>
      </w:r>
      <w:r w:rsidRPr="005D5720">
        <w:rPr>
          <w:rFonts w:cs="Arial"/>
          <w:szCs w:val="20"/>
        </w:rPr>
        <w:t xml:space="preserve"> </w:t>
      </w:r>
    </w:p>
    <w:p w14:paraId="1034D49B" w14:textId="77777777" w:rsidR="004B0EE3" w:rsidRDefault="004B0EE3" w:rsidP="005D5720">
      <w:pPr>
        <w:pStyle w:val="Citao"/>
        <w:pBdr>
          <w:top w:val="none" w:sz="0" w:space="0" w:color="auto"/>
          <w:left w:val="none" w:sz="0" w:space="0" w:color="auto"/>
          <w:bottom w:val="none" w:sz="0" w:space="0" w:color="auto"/>
          <w:right w:val="none" w:sz="0" w:space="0" w:color="auto"/>
        </w:pBdr>
        <w:spacing w:before="0" w:line="360" w:lineRule="auto"/>
        <w:contextualSpacing/>
        <w:rPr>
          <w:rFonts w:cs="Arial"/>
          <w:szCs w:val="20"/>
        </w:rPr>
      </w:pPr>
    </w:p>
    <w:p w14:paraId="34F99FF3" w14:textId="19EA249F" w:rsidR="004B0EE3" w:rsidRDefault="004B0EE3" w:rsidP="005D5720">
      <w:pPr>
        <w:pStyle w:val="Citao"/>
        <w:pBdr>
          <w:top w:val="none" w:sz="0" w:space="0" w:color="auto"/>
          <w:left w:val="none" w:sz="0" w:space="0" w:color="auto"/>
          <w:bottom w:val="none" w:sz="0" w:space="0" w:color="auto"/>
          <w:right w:val="none" w:sz="0" w:space="0" w:color="auto"/>
        </w:pBdr>
        <w:spacing w:before="0" w:line="360" w:lineRule="auto"/>
        <w:contextualSpacing/>
        <w:rPr>
          <w:rFonts w:cs="Arial"/>
          <w:szCs w:val="20"/>
        </w:rPr>
      </w:pPr>
      <w:r w:rsidRPr="005D5720">
        <w:rPr>
          <w:rFonts w:cs="Arial"/>
          <w:szCs w:val="20"/>
        </w:rPr>
        <w:t xml:space="preserve">Ressalte-se que a exigência de vistoria obrigatória representa um ônus </w:t>
      </w:r>
      <w:r w:rsidRPr="00C84218">
        <w:rPr>
          <w:rFonts w:cs="Arial"/>
          <w:b/>
          <w:bCs/>
          <w:color w:val="FF0000"/>
          <w:szCs w:val="20"/>
          <w:u w:val="single"/>
        </w:rPr>
        <w:t>des</w:t>
      </w:r>
      <w:r w:rsidRPr="005D5720">
        <w:rPr>
          <w:rFonts w:cs="Arial"/>
          <w:szCs w:val="20"/>
        </w:rPr>
        <w:t xml:space="preserve">necessário para os licitantes, configurando restrição à competitividade do certame. </w:t>
      </w:r>
    </w:p>
    <w:p w14:paraId="4B4E0B29" w14:textId="77777777" w:rsidR="004B0EE3" w:rsidRDefault="004B0EE3" w:rsidP="005D5720">
      <w:pPr>
        <w:pStyle w:val="Citao"/>
        <w:pBdr>
          <w:top w:val="none" w:sz="0" w:space="0" w:color="auto"/>
          <w:left w:val="none" w:sz="0" w:space="0" w:color="auto"/>
          <w:bottom w:val="none" w:sz="0" w:space="0" w:color="auto"/>
          <w:right w:val="none" w:sz="0" w:space="0" w:color="auto"/>
        </w:pBdr>
        <w:spacing w:before="0" w:line="360" w:lineRule="auto"/>
        <w:contextualSpacing/>
        <w:rPr>
          <w:rFonts w:cs="Arial"/>
          <w:szCs w:val="20"/>
        </w:rPr>
      </w:pPr>
    </w:p>
    <w:p w14:paraId="525BF3CB" w14:textId="6779EB8A" w:rsidR="004B0EE3" w:rsidRPr="005D5720" w:rsidRDefault="004B0EE3" w:rsidP="005D5720">
      <w:pPr>
        <w:pStyle w:val="Citao"/>
        <w:pBdr>
          <w:top w:val="none" w:sz="0" w:space="0" w:color="auto"/>
          <w:left w:val="none" w:sz="0" w:space="0" w:color="auto"/>
          <w:bottom w:val="none" w:sz="0" w:space="0" w:color="auto"/>
          <w:right w:val="none" w:sz="0" w:space="0" w:color="auto"/>
        </w:pBdr>
        <w:spacing w:before="0" w:line="360" w:lineRule="auto"/>
        <w:contextualSpacing/>
        <w:rPr>
          <w:rFonts w:cs="Arial"/>
          <w:szCs w:val="20"/>
        </w:rPr>
      </w:pPr>
      <w:r w:rsidRPr="005D5720">
        <w:rPr>
          <w:rFonts w:cs="Arial"/>
          <w:szCs w:val="20"/>
        </w:rPr>
        <w:t>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71CA3758" w14:textId="2CA485FE" w:rsidR="004B0EE3" w:rsidRDefault="004B0EE3">
      <w:pPr>
        <w:pStyle w:val="Textodecomentrio"/>
      </w:pPr>
    </w:p>
  </w:comment>
  <w:comment w:id="19" w:author="Gustavo Bedê Aguiar" w:date="2020-11-12T22:17:00Z" w:initials="GBA">
    <w:p w14:paraId="602D0822" w14:textId="4C09A52B" w:rsidR="004B0EE3" w:rsidRDefault="004B0EE3">
      <w:pPr>
        <w:pStyle w:val="Textodecomentrio"/>
      </w:pPr>
      <w:r>
        <w:rPr>
          <w:rStyle w:val="Refdecomentrio"/>
        </w:rPr>
        <w:annotationRef/>
      </w:r>
      <w:r>
        <w:t>A título exemplificativo, há um modelo ao final do Termo de Referência</w:t>
      </w:r>
    </w:p>
  </w:comment>
  <w:comment w:id="20" w:author="Gustavo Bedê Aguiar" w:date="2020-11-11T01:36:00Z" w:initials="GBA">
    <w:p w14:paraId="5E0021C4" w14:textId="7B20CDD5" w:rsidR="004B0EE3" w:rsidRDefault="004B0EE3">
      <w:pPr>
        <w:pStyle w:val="Textodecomentrio"/>
      </w:pPr>
      <w:r>
        <w:rPr>
          <w:rStyle w:val="Refdecomentrio"/>
        </w:rPr>
        <w:annotationRef/>
      </w:r>
      <w:r>
        <w:rPr>
          <w:rStyle w:val="Refdecomentrio"/>
        </w:rPr>
        <w:annotationRef/>
      </w:r>
      <w:r>
        <w:t>Podem ser acrescidas mais obrigações</w:t>
      </w:r>
    </w:p>
  </w:comment>
  <w:comment w:id="21" w:author="Gustavo Bedê Aguiar" w:date="2020-11-19T21:14:00Z" w:initials="GBA">
    <w:p w14:paraId="3E76BF69" w14:textId="3599B7C0" w:rsidR="00281358" w:rsidRDefault="00281358">
      <w:pPr>
        <w:pStyle w:val="Textodecomentrio"/>
      </w:pPr>
      <w:r>
        <w:rPr>
          <w:rStyle w:val="Refdecomentrio"/>
        </w:rPr>
        <w:annotationRef/>
      </w:r>
      <w:r>
        <w:t>As cláusulas destacadas apenas serão necessárias se houver subcontratação.</w:t>
      </w:r>
    </w:p>
  </w:comment>
  <w:comment w:id="22" w:author="Gustavo Bedê Aguiar" w:date="2020-11-17T16:43:00Z" w:initials="GBA">
    <w:p w14:paraId="2E34FB44" w14:textId="5C3DDE47" w:rsidR="004B0EE3" w:rsidRDefault="004B0EE3">
      <w:pPr>
        <w:pStyle w:val="Textodecomentrio"/>
      </w:pPr>
      <w:r>
        <w:rPr>
          <w:rStyle w:val="Refdecomentrio"/>
        </w:rPr>
        <w:annotationRef/>
      </w:r>
      <w:r>
        <w:t>Deve-se definir se é cabível a subcontratação.</w:t>
      </w:r>
    </w:p>
  </w:comment>
  <w:comment w:id="23" w:author="Gustavo Bedê Aguiar" w:date="2020-11-17T16:46:00Z" w:initials="GBA">
    <w:p w14:paraId="0182CC7A" w14:textId="1307A0A9" w:rsidR="004B0EE3" w:rsidRDefault="004B0EE3">
      <w:pPr>
        <w:pStyle w:val="Textodecomentrio"/>
      </w:pPr>
      <w:r>
        <w:rPr>
          <w:rStyle w:val="Refdecomentrio"/>
        </w:rPr>
        <w:annotationRef/>
      </w:r>
      <w:r>
        <w:t>Inserir razão que impeça a subcontratação de ME/EPP;</w:t>
      </w:r>
    </w:p>
  </w:comment>
  <w:comment w:id="24" w:author="Gustavo Bedê Aguiar" w:date="2020-06-30T03:01:00Z" w:initials="">
    <w:p w14:paraId="0000012A" w14:textId="77777777" w:rsidR="004B0EE3" w:rsidRPr="00F95799" w:rsidRDefault="004B0EE3">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 xml:space="preserve">Em licitações para fornecimento de bens, muitas vezes, não se faz necessária a participação de consórcio. </w:t>
      </w:r>
      <w:r w:rsidRPr="00F95799">
        <w:rPr>
          <w:rFonts w:ascii="Arial" w:eastAsia="Arial" w:hAnsi="Arial" w:cs="Arial"/>
          <w:color w:val="000000"/>
          <w:sz w:val="20"/>
          <w:szCs w:val="20"/>
        </w:rPr>
        <w:br/>
      </w:r>
      <w:r w:rsidRPr="00F95799">
        <w:rPr>
          <w:rFonts w:ascii="Arial" w:eastAsia="Arial" w:hAnsi="Arial" w:cs="Arial"/>
          <w:color w:val="000000"/>
          <w:sz w:val="20"/>
          <w:szCs w:val="20"/>
        </w:rPr>
        <w:br/>
        <w:t xml:space="preserve">De forma geral, tais objetos não demandam a conjugação de esforços de empresas para viabilizar a participação no certame. </w:t>
      </w:r>
    </w:p>
    <w:p w14:paraId="0000012B" w14:textId="77777777" w:rsidR="004B0EE3" w:rsidRPr="00F95799" w:rsidRDefault="004B0EE3">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2C" w14:textId="77777777" w:rsidR="004B0EE3" w:rsidRPr="00F95799" w:rsidRDefault="004B0EE3">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Ressalvam-se, todavia, os casos de fornecimento cujo objeto é dividido em lotes, que, por sua vez, são constituídos por agrupamento de itens heterogêneos (ex.: fornecimento de kits), nos quais passa a ser recomendável a possibilidade de reunião de empresas, salvo justificativa em contrário. Podem-se citar, ainda, fornecimentos muito vultosos ou de objetos de alta complexidade, em que a autorização para consórcios poderia viabilizar a participação de empresas de menor porte e, assim, ampliar a competitividade do certame.</w:t>
      </w:r>
    </w:p>
    <w:p w14:paraId="0000012D" w14:textId="77777777" w:rsidR="004B0EE3" w:rsidRPr="00F95799" w:rsidRDefault="004B0EE3">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2E" w14:textId="77777777" w:rsidR="004B0EE3" w:rsidRDefault="004B0EE3">
      <w:pPr>
        <w:widowControl w:val="0"/>
        <w:pBdr>
          <w:top w:val="nil"/>
          <w:left w:val="nil"/>
          <w:bottom w:val="nil"/>
          <w:right w:val="nil"/>
          <w:between w:val="nil"/>
        </w:pBdr>
        <w:spacing w:after="0" w:line="240" w:lineRule="auto"/>
        <w:rPr>
          <w:rFonts w:ascii="Arial" w:eastAsia="Arial" w:hAnsi="Arial" w:cs="Arial"/>
          <w:color w:val="000000"/>
        </w:rPr>
      </w:pPr>
      <w:r w:rsidRPr="00F95799">
        <w:rPr>
          <w:rFonts w:ascii="Arial" w:eastAsia="Arial" w:hAnsi="Arial" w:cs="Arial"/>
          <w:color w:val="000000"/>
          <w:sz w:val="20"/>
          <w:szCs w:val="20"/>
        </w:rPr>
        <w:t>A luz desse contexto, por orientação dos órgãos de controle (ex.: AC TCU nº 2.447/2014; nº 1.305/2013, ambos do Plenário), faz-se necessário apresentar justificativa técnica para afastar a participação de consórcios, enumerando os fundamentos pelos quais não se entende recomendável permitir a apresentação de propostas por empresas consorciadas. O presente espaço deve ser utilizado para tal finalidade.</w:t>
      </w:r>
    </w:p>
  </w:comment>
  <w:comment w:id="26" w:author="Gustavo Bedê Aguiar" w:date="2020-11-19T21:28:00Z" w:initials="GBA">
    <w:p w14:paraId="6A48CB1E" w14:textId="24E24816" w:rsidR="00553D7A" w:rsidRDefault="00553D7A">
      <w:pPr>
        <w:pStyle w:val="Textodecomentrio"/>
      </w:pPr>
      <w:r>
        <w:rPr>
          <w:rStyle w:val="Refdecomentrio"/>
        </w:rPr>
        <w:annotationRef/>
      </w:r>
      <w:r>
        <w:t>Trata-se de sugestão que pode ser alterada pelo responsável por elaborar o TR.</w:t>
      </w:r>
    </w:p>
  </w:comment>
  <w:comment w:id="27" w:author="Gustavo Bedê Aguiar" w:date="2020-11-17T12:49:00Z" w:initials="GBA">
    <w:p w14:paraId="151C8D6E" w14:textId="77777777" w:rsidR="004B0EE3" w:rsidRDefault="004B0EE3">
      <w:pPr>
        <w:pStyle w:val="Textodecomentrio"/>
      </w:pPr>
      <w:r>
        <w:rPr>
          <w:rStyle w:val="Refdecomentrio"/>
        </w:rPr>
        <w:annotationRef/>
      </w:r>
      <w:r>
        <w:t>Devem ser designados fiscais que possuam conhecimento técnico acerca do objeto contratual, devendo-se considerar a formação acadêmica/ técnica do servidor.</w:t>
      </w:r>
    </w:p>
    <w:p w14:paraId="22F090FA" w14:textId="77777777" w:rsidR="004B0EE3" w:rsidRDefault="004B0EE3">
      <w:pPr>
        <w:pStyle w:val="Textodecomentrio"/>
      </w:pPr>
    </w:p>
    <w:p w14:paraId="1CCB7AE1" w14:textId="08FA942F" w:rsidR="004B0EE3" w:rsidRDefault="004B0EE3">
      <w:pPr>
        <w:pStyle w:val="Textodecomentrio"/>
      </w:pPr>
      <w:r>
        <w:t>Afora isso, é de rigor verificar se o fiscal não será sobrecarregado com inúmeros contratos, o que impede a realização de adequada fiscalização.</w:t>
      </w:r>
    </w:p>
  </w:comment>
  <w:comment w:id="28" w:author="Gustavo Bedê Aguiar" w:date="2020-11-17T12:56:00Z" w:initials="GBA">
    <w:p w14:paraId="75DE0860" w14:textId="4A5B77B6" w:rsidR="004B0EE3" w:rsidRDefault="004B0EE3">
      <w:pPr>
        <w:pStyle w:val="Textodecomentrio"/>
      </w:pPr>
      <w:r>
        <w:rPr>
          <w:rStyle w:val="Refdecomentrio"/>
        </w:rPr>
        <w:annotationRef/>
      </w:r>
      <w:r>
        <w:t>Descrever</w:t>
      </w:r>
      <w:r w:rsidR="004E7C91">
        <w:t>, se pertinente.</w:t>
      </w:r>
    </w:p>
  </w:comment>
  <w:comment w:id="33" w:author="Gustavo Bedê Aguiar" w:date="2020-10-30T01:37:00Z" w:initials="GBA">
    <w:p w14:paraId="7EB2F6FE" w14:textId="77777777" w:rsidR="004B0EE3" w:rsidRPr="00834300" w:rsidRDefault="004B0EE3" w:rsidP="006F72D9">
      <w:pPr>
        <w:pStyle w:val="Citao"/>
        <w:rPr>
          <w:rFonts w:cs="Arial"/>
          <w:b/>
          <w:color w:val="00B0F0"/>
        </w:rPr>
      </w:pPr>
      <w:r>
        <w:rPr>
          <w:rStyle w:val="Refdecomentrio"/>
        </w:rPr>
        <w:annotationRef/>
      </w:r>
      <w:r>
        <w:rPr>
          <w:rStyle w:val="Refdecomentrio"/>
        </w:rPr>
        <w:annotationRef/>
      </w:r>
      <w:bookmarkStart w:id="34" w:name="_Hlk54916370"/>
      <w:r w:rsidRPr="002C7035">
        <w:rPr>
          <w:rFonts w:cs="Arial"/>
          <w:b/>
        </w:rPr>
        <w:t>Nota explicativa</w:t>
      </w:r>
      <w:r>
        <w:rPr>
          <w:rFonts w:cs="Arial"/>
        </w:rPr>
        <w:t xml:space="preserve">: </w:t>
      </w:r>
      <w:r w:rsidRPr="002C7035">
        <w:rPr>
          <w:rFonts w:cs="Ecofont_Spranq_eco_Sans"/>
          <w:color w:val="auto"/>
        </w:rPr>
        <w:t xml:space="preserve">A Administração deverá atentar para que o índice utilizado seja o indicador mais próximo da efetiva variação dos preços dos bens a serem fornecidos, </w:t>
      </w:r>
      <w:r w:rsidRPr="002C7035">
        <w:rPr>
          <w:rFonts w:cs="Arial"/>
          <w:color w:val="auto"/>
          <w:szCs w:val="20"/>
        </w:rPr>
        <w:t>valendo-se, pois, em regra, da adoção de índices setoriais ou específicos. “Caso inexistam índices setoriais ou específicos,</w:t>
      </w:r>
      <w:r w:rsidRPr="002C7035">
        <w:rPr>
          <w:rFonts w:cs="Ecofont_Spranq_eco_Sans"/>
          <w:color w:val="auto"/>
        </w:rPr>
        <w:t xml:space="preserve"> deverá ser </w:t>
      </w:r>
      <w:r w:rsidRPr="002C7035">
        <w:rPr>
          <w:rFonts w:cs="Arial"/>
          <w:color w:val="auto"/>
          <w:szCs w:val="20"/>
        </w:rPr>
        <w:t xml:space="preserve">adotado o </w:t>
      </w:r>
      <w:r w:rsidRPr="002C7035">
        <w:rPr>
          <w:rFonts w:cs="Ecofont_Spranq_eco_Sans"/>
          <w:color w:val="auto"/>
        </w:rPr>
        <w:t>índice geral</w:t>
      </w:r>
      <w:r w:rsidRPr="002C7035">
        <w:rPr>
          <w:rFonts w:cs="Arial"/>
          <w:color w:val="auto"/>
          <w:szCs w:val="20"/>
        </w:rPr>
        <w:t xml:space="preserve"> de preços que melhor esteja correlacionado com os custos do objeto contratual ou, ainda, em caráter subsidiário, verificar se existe, no mercado, algum índice geral de adoção consagrada para </w:t>
      </w:r>
      <w:r w:rsidRPr="002C7035">
        <w:rPr>
          <w:rFonts w:cs="Ecofont_Spranq_eco_Sans"/>
          <w:color w:val="auto"/>
        </w:rPr>
        <w:t xml:space="preserve">o </w:t>
      </w:r>
      <w:r w:rsidRPr="002C7035">
        <w:rPr>
          <w:rFonts w:cs="Arial"/>
          <w:color w:val="auto"/>
          <w:szCs w:val="20"/>
        </w:rPr>
        <w:t xml:space="preserve">objeto contratado. Não havendo índices com uma dessas características, deve ser adotado o reajustamento pelo IPCA/IBGE, pois é o índice oficial de monitoramento da inflação no Brasil. Qualquer que seja o índice utilizado, a Administração </w:t>
      </w:r>
      <w:r w:rsidRPr="002C7035">
        <w:rPr>
          <w:rFonts w:cs="Ecofont_Spranq_eco_Sans"/>
          <w:color w:val="auto"/>
        </w:rPr>
        <w:t xml:space="preserve">deverá </w:t>
      </w:r>
      <w:r w:rsidRPr="002C7035">
        <w:rPr>
          <w:color w:val="auto"/>
        </w:rPr>
        <w:t>j</w:t>
      </w:r>
      <w:r w:rsidRPr="002C7035">
        <w:rPr>
          <w:rFonts w:cs="Arial"/>
          <w:color w:val="auto"/>
          <w:szCs w:val="20"/>
        </w:rPr>
        <w:t>ustificar sua escolha tecnicamente. A Administração poderá, ainda, se valer de índices diferenciados, de forma justificada, de acordo com as peculiaridades envolvidas no objeto contratual”. (Parecer n.º 04</w:t>
      </w:r>
      <w:r w:rsidRPr="002C7035">
        <w:rPr>
          <w:rFonts w:cs="Ecofont_Spranq_eco_Sans"/>
          <w:color w:val="auto"/>
        </w:rPr>
        <w:t>/2013</w:t>
      </w:r>
      <w:r w:rsidRPr="002C7035">
        <w:rPr>
          <w:rFonts w:cs="Arial"/>
          <w:color w:val="auto"/>
          <w:szCs w:val="20"/>
        </w:rPr>
        <w:t>/CPLC/DEPCONSU/PGF/AGU, NUP: 00407.001847/2013-61).</w:t>
      </w:r>
    </w:p>
    <w:bookmarkEnd w:id="34"/>
    <w:p w14:paraId="32BA6F87" w14:textId="77777777" w:rsidR="004B0EE3" w:rsidRDefault="004B0EE3" w:rsidP="006F72D9">
      <w:pPr>
        <w:pStyle w:val="Textodecomentrio"/>
      </w:pPr>
    </w:p>
    <w:p w14:paraId="3E3576EA" w14:textId="35554E42" w:rsidR="004B0EE3" w:rsidRDefault="004B0EE3">
      <w:pPr>
        <w:pStyle w:val="Textodecomentrio"/>
      </w:pPr>
    </w:p>
  </w:comment>
  <w:comment w:id="36" w:author="Gustavo Bedê Aguiar" w:date="2020-11-19T23:09:00Z" w:initials="GBA">
    <w:p w14:paraId="2C7C53EB" w14:textId="77777777" w:rsidR="00E40E23" w:rsidRDefault="00E40E23">
      <w:pPr>
        <w:pStyle w:val="Textodecomentrio"/>
      </w:pPr>
      <w:r>
        <w:rPr>
          <w:rStyle w:val="Refdecomentrio"/>
        </w:rPr>
        <w:annotationRef/>
      </w:r>
      <w:r>
        <w:t>Segue a versão texto da exigência como sugestão para o responsável pela elaboração do TR:</w:t>
      </w:r>
    </w:p>
    <w:p w14:paraId="3D777505" w14:textId="77777777" w:rsidR="00E40E23" w:rsidRDefault="00E40E23">
      <w:pPr>
        <w:pStyle w:val="Textodecomentrio"/>
      </w:pPr>
    </w:p>
    <w:p w14:paraId="20C928A7" w14:textId="77777777" w:rsidR="00E40E23" w:rsidRPr="00E40E23" w:rsidRDefault="00E40E23" w:rsidP="00E40E23">
      <w:pPr>
        <w:autoSpaceDE w:val="0"/>
        <w:autoSpaceDN w:val="0"/>
        <w:adjustRightInd w:val="0"/>
        <w:spacing w:after="0" w:line="240" w:lineRule="auto"/>
        <w:rPr>
          <w:i/>
          <w:iCs/>
          <w:color w:val="000000"/>
        </w:rPr>
      </w:pPr>
    </w:p>
    <w:p w14:paraId="60296582" w14:textId="1F3C8D92" w:rsidR="00E40E23" w:rsidRPr="00E40E23" w:rsidRDefault="00E40E23" w:rsidP="00E40E23">
      <w:pPr>
        <w:autoSpaceDE w:val="0"/>
        <w:autoSpaceDN w:val="0"/>
        <w:adjustRightInd w:val="0"/>
        <w:spacing w:after="0" w:line="240" w:lineRule="auto"/>
        <w:rPr>
          <w:i/>
          <w:iCs/>
          <w:color w:val="000000"/>
        </w:rPr>
      </w:pPr>
      <w:r w:rsidRPr="00E40E23">
        <w:rPr>
          <w:b/>
          <w:bCs/>
          <w:i/>
          <w:iCs/>
          <w:color w:val="000000"/>
        </w:rPr>
        <w:t>33.4.</w:t>
      </w:r>
      <w:r w:rsidRPr="00E40E23">
        <w:rPr>
          <w:i/>
          <w:iCs/>
          <w:color w:val="000000"/>
        </w:rPr>
        <w:t xml:space="preserve">  Um ou mais atestado(s) e/ou declaração(</w:t>
      </w:r>
      <w:proofErr w:type="spellStart"/>
      <w:r w:rsidRPr="00E40E23">
        <w:rPr>
          <w:i/>
          <w:iCs/>
          <w:color w:val="000000"/>
        </w:rPr>
        <w:t>ões</w:t>
      </w:r>
      <w:proofErr w:type="spellEnd"/>
      <w:r w:rsidRPr="00E40E23">
        <w:rPr>
          <w:i/>
          <w:iCs/>
          <w:color w:val="000000"/>
        </w:rPr>
        <w:t xml:space="preserve">) de capacidade técnica, expedido(s) por pessoa(s) jurídica(s) de direito público ou privado, em nome da </w:t>
      </w:r>
      <w:r w:rsidRPr="00E40E23">
        <w:rPr>
          <w:b/>
          <w:bCs/>
          <w:i/>
          <w:iCs/>
          <w:color w:val="000000"/>
        </w:rPr>
        <w:t>licitante</w:t>
      </w:r>
      <w:r w:rsidRPr="00E40E23">
        <w:rPr>
          <w:i/>
          <w:iCs/>
          <w:color w:val="000000"/>
        </w:rPr>
        <w:t xml:space="preserve">, que comprove(m): </w:t>
      </w:r>
    </w:p>
    <w:p w14:paraId="2F281A13" w14:textId="77777777" w:rsidR="00E40E23" w:rsidRPr="00E40E23" w:rsidRDefault="00E40E23" w:rsidP="00E40E23">
      <w:pPr>
        <w:autoSpaceDE w:val="0"/>
        <w:autoSpaceDN w:val="0"/>
        <w:adjustRightInd w:val="0"/>
        <w:spacing w:after="0" w:line="240" w:lineRule="auto"/>
        <w:rPr>
          <w:i/>
          <w:iCs/>
          <w:color w:val="000000"/>
        </w:rPr>
      </w:pPr>
      <w:r w:rsidRPr="00E40E23">
        <w:rPr>
          <w:b/>
          <w:bCs/>
          <w:i/>
          <w:iCs/>
          <w:color w:val="000000"/>
        </w:rPr>
        <w:t xml:space="preserve">33.4.1. </w:t>
      </w:r>
      <w:r w:rsidRPr="00E40E23">
        <w:rPr>
          <w:i/>
          <w:iCs/>
          <w:color w:val="000000"/>
        </w:rPr>
        <w:t xml:space="preserve">Aptidão para desempenho de atividade pertinente e compatível em características e quantidades com o objeto desta licitação. </w:t>
      </w:r>
    </w:p>
    <w:p w14:paraId="307D0952" w14:textId="77777777" w:rsidR="00E40E23" w:rsidRPr="00E40E23" w:rsidRDefault="00E40E23" w:rsidP="00E40E23">
      <w:pPr>
        <w:autoSpaceDE w:val="0"/>
        <w:autoSpaceDN w:val="0"/>
        <w:adjustRightInd w:val="0"/>
        <w:spacing w:after="0" w:line="240" w:lineRule="auto"/>
        <w:rPr>
          <w:i/>
          <w:iCs/>
          <w:color w:val="000000"/>
        </w:rPr>
      </w:pPr>
      <w:r w:rsidRPr="00E40E23">
        <w:rPr>
          <w:b/>
          <w:bCs/>
          <w:i/>
          <w:iCs/>
          <w:color w:val="000000"/>
        </w:rPr>
        <w:t xml:space="preserve">33.4-1.1. </w:t>
      </w:r>
      <w:r w:rsidRPr="00E40E23">
        <w:rPr>
          <w:i/>
          <w:iCs/>
          <w:color w:val="000000"/>
        </w:rPr>
        <w:t xml:space="preserve">Para fins de comprovação da qualificação será considerado como compatível o atestado e/ou declaração que comprovar a prestação dos serviços de operação e manutenção de sistema de climatização do tipo VRV (volume de refrigerante variável) com capacidade de, no mínimo, </w:t>
      </w:r>
      <w:r w:rsidRPr="00E40E23">
        <w:rPr>
          <w:b/>
          <w:bCs/>
          <w:i/>
          <w:iCs/>
          <w:color w:val="000000"/>
        </w:rPr>
        <w:t xml:space="preserve">500 TR </w:t>
      </w:r>
      <w:r w:rsidRPr="00E40E23">
        <w:rPr>
          <w:i/>
          <w:iCs/>
          <w:color w:val="000000"/>
        </w:rPr>
        <w:t xml:space="preserve">(toneladas de refrigeração), e, também, operação e manutenção de sistema de climatização de expansão indireta (água gelada) de capacidade igual ou superior a </w:t>
      </w:r>
      <w:r w:rsidRPr="00E40E23">
        <w:rPr>
          <w:b/>
          <w:bCs/>
          <w:i/>
          <w:iCs/>
          <w:color w:val="000000"/>
        </w:rPr>
        <w:t xml:space="preserve">650 TR </w:t>
      </w:r>
      <w:r w:rsidRPr="00E40E23">
        <w:rPr>
          <w:i/>
          <w:iCs/>
          <w:color w:val="000000"/>
        </w:rPr>
        <w:t xml:space="preserve">(toneladas de refrigeração), por período igual ou superior a 3 (três) anos. </w:t>
      </w:r>
    </w:p>
    <w:p w14:paraId="47DB4E07" w14:textId="77777777" w:rsidR="00E40E23" w:rsidRPr="00E40E23" w:rsidRDefault="00E40E23" w:rsidP="00E40E23">
      <w:pPr>
        <w:autoSpaceDE w:val="0"/>
        <w:autoSpaceDN w:val="0"/>
        <w:adjustRightInd w:val="0"/>
        <w:spacing w:after="0" w:line="240" w:lineRule="auto"/>
        <w:rPr>
          <w:i/>
          <w:iCs/>
          <w:color w:val="000000"/>
        </w:rPr>
      </w:pPr>
      <w:r w:rsidRPr="00E40E23">
        <w:rPr>
          <w:b/>
          <w:bCs/>
          <w:i/>
          <w:iCs/>
          <w:color w:val="000000"/>
        </w:rPr>
        <w:t xml:space="preserve">33.4-1.1.1. </w:t>
      </w:r>
      <w:r w:rsidRPr="00E40E23">
        <w:rPr>
          <w:i/>
          <w:iCs/>
          <w:color w:val="000000"/>
        </w:rPr>
        <w:t xml:space="preserve">Será aceito o somatório de atestados e/ou declarações de períodos concomitantes para comprovar a capacidade técnica. </w:t>
      </w:r>
    </w:p>
    <w:p w14:paraId="434D4812" w14:textId="77777777" w:rsidR="00E40E23" w:rsidRPr="00E40E23" w:rsidRDefault="00E40E23" w:rsidP="00E40E23">
      <w:pPr>
        <w:autoSpaceDE w:val="0"/>
        <w:autoSpaceDN w:val="0"/>
        <w:adjustRightInd w:val="0"/>
        <w:spacing w:after="0" w:line="240" w:lineRule="auto"/>
        <w:rPr>
          <w:i/>
          <w:iCs/>
          <w:color w:val="000000"/>
        </w:rPr>
      </w:pPr>
      <w:r w:rsidRPr="00E40E23">
        <w:rPr>
          <w:b/>
          <w:bCs/>
          <w:i/>
          <w:iCs/>
          <w:color w:val="000000"/>
        </w:rPr>
        <w:t xml:space="preserve">33.4-1.1.2. </w:t>
      </w:r>
      <w:r w:rsidRPr="00E40E23">
        <w:rPr>
          <w:i/>
          <w:iCs/>
          <w:color w:val="000000"/>
        </w:rPr>
        <w:t>O(s) atestado(s) ou declaração(</w:t>
      </w:r>
      <w:proofErr w:type="spellStart"/>
      <w:r w:rsidRPr="00E40E23">
        <w:rPr>
          <w:i/>
          <w:iCs/>
          <w:color w:val="000000"/>
        </w:rPr>
        <w:t>ões</w:t>
      </w:r>
      <w:proofErr w:type="spellEnd"/>
      <w:r w:rsidRPr="00E40E23">
        <w:rPr>
          <w:i/>
          <w:iCs/>
          <w:color w:val="000000"/>
        </w:rPr>
        <w:t>) de capacidade técnica deverá(</w:t>
      </w:r>
      <w:proofErr w:type="spellStart"/>
      <w:r w:rsidRPr="00E40E23">
        <w:rPr>
          <w:i/>
          <w:iCs/>
          <w:color w:val="000000"/>
        </w:rPr>
        <w:t>ão</w:t>
      </w:r>
      <w:proofErr w:type="spellEnd"/>
      <w:r w:rsidRPr="00E40E23">
        <w:rPr>
          <w:i/>
          <w:iCs/>
          <w:color w:val="000000"/>
        </w:rPr>
        <w:t xml:space="preserve">) se referir a serviços prestados, no âmbito de sua atividade econômica principal e/ou secundária, especificada no contrato social, devidamente registrado na junta comercial competente, bem como no cadastro de pessoas jurídicas da Receita Federal do Brasil – RFB. </w:t>
      </w:r>
    </w:p>
    <w:p w14:paraId="06D2B91A" w14:textId="77777777" w:rsidR="00E40E23" w:rsidRPr="00E40E23" w:rsidRDefault="00E40E23" w:rsidP="00E40E23">
      <w:pPr>
        <w:autoSpaceDE w:val="0"/>
        <w:autoSpaceDN w:val="0"/>
        <w:adjustRightInd w:val="0"/>
        <w:spacing w:after="0" w:line="240" w:lineRule="auto"/>
        <w:rPr>
          <w:i/>
          <w:iCs/>
          <w:color w:val="000000"/>
        </w:rPr>
      </w:pPr>
      <w:r w:rsidRPr="00E40E23">
        <w:rPr>
          <w:b/>
          <w:bCs/>
          <w:i/>
          <w:iCs/>
          <w:color w:val="000000"/>
        </w:rPr>
        <w:t xml:space="preserve">33.4.2. </w:t>
      </w:r>
      <w:r w:rsidRPr="00E40E23">
        <w:rPr>
          <w:i/>
          <w:iCs/>
          <w:color w:val="000000"/>
        </w:rPr>
        <w:t xml:space="preserve">Experiência mínima de 3 (três) anos na prestação de serviços de manutenção de operação de sistemas de climatização com fornecimento de mão de obra, ininterruptos ou não, até a data da sessão pública de abertura do </w:t>
      </w:r>
      <w:r w:rsidRPr="00E40E23">
        <w:rPr>
          <w:b/>
          <w:bCs/>
          <w:i/>
          <w:iCs/>
          <w:color w:val="000000"/>
        </w:rPr>
        <w:t>Pregão</w:t>
      </w:r>
      <w:r w:rsidRPr="00E40E23">
        <w:rPr>
          <w:i/>
          <w:iCs/>
          <w:color w:val="000000"/>
        </w:rPr>
        <w:t xml:space="preserve">: </w:t>
      </w:r>
    </w:p>
    <w:p w14:paraId="5D22D925" w14:textId="77777777" w:rsidR="00E40E23" w:rsidRPr="00E40E23" w:rsidRDefault="00E40E23" w:rsidP="00E40E23">
      <w:pPr>
        <w:autoSpaceDE w:val="0"/>
        <w:autoSpaceDN w:val="0"/>
        <w:adjustRightInd w:val="0"/>
        <w:spacing w:after="0" w:line="240" w:lineRule="auto"/>
        <w:rPr>
          <w:i/>
          <w:iCs/>
          <w:color w:val="000000"/>
        </w:rPr>
      </w:pPr>
      <w:r w:rsidRPr="00E40E23">
        <w:rPr>
          <w:b/>
          <w:bCs/>
          <w:i/>
          <w:iCs/>
          <w:color w:val="000000"/>
        </w:rPr>
        <w:t xml:space="preserve">33.4-2.1. </w:t>
      </w:r>
      <w:r w:rsidRPr="00E40E23">
        <w:rPr>
          <w:i/>
          <w:iCs/>
          <w:color w:val="000000"/>
        </w:rPr>
        <w:t xml:space="preserve">Os períodos concomitantes serão computados uma única vez; </w:t>
      </w:r>
    </w:p>
    <w:p w14:paraId="32B9338D" w14:textId="56762F57" w:rsidR="00E40E23" w:rsidRDefault="00E40E23" w:rsidP="00E40E23">
      <w:pPr>
        <w:pStyle w:val="Textodecomentrio"/>
      </w:pPr>
      <w:r w:rsidRPr="00E40E23">
        <w:rPr>
          <w:b/>
          <w:bCs/>
          <w:i/>
          <w:iCs/>
          <w:sz w:val="22"/>
          <w:szCs w:val="22"/>
        </w:rPr>
        <w:t xml:space="preserve">33.4-2.2. </w:t>
      </w:r>
      <w:r w:rsidRPr="00E40E23">
        <w:rPr>
          <w:i/>
          <w:iCs/>
          <w:sz w:val="22"/>
          <w:szCs w:val="22"/>
        </w:rPr>
        <w:t xml:space="preserve">Para a comprovação de tempo de experiência, poderão ser aceitos cópias de contratos ou outros documentos idôneos, mediante diligência do </w:t>
      </w:r>
      <w:r w:rsidRPr="00E40E23">
        <w:rPr>
          <w:b/>
          <w:bCs/>
          <w:i/>
          <w:iCs/>
          <w:sz w:val="22"/>
          <w:szCs w:val="22"/>
        </w:rPr>
        <w:t>Pregoeiro</w:t>
      </w:r>
      <w:r w:rsidRPr="00E40E23">
        <w:rPr>
          <w:i/>
          <w:iCs/>
          <w:sz w:val="22"/>
          <w:szCs w:val="22"/>
        </w:rPr>
        <w:t>.</w:t>
      </w:r>
    </w:p>
    <w:p w14:paraId="0DB6BE73" w14:textId="2AD11902" w:rsidR="00E40E23" w:rsidRDefault="00E40E23">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BCBD8F" w15:done="0"/>
  <w15:commentEx w15:paraId="6FDFC6BA" w15:done="0"/>
  <w15:commentEx w15:paraId="35ECC9A5" w15:done="0"/>
  <w15:commentEx w15:paraId="25A380B0" w15:done="0"/>
  <w15:commentEx w15:paraId="32166EF9" w15:done="0"/>
  <w15:commentEx w15:paraId="11A14506" w15:done="0"/>
  <w15:commentEx w15:paraId="3109F1FD" w15:done="0"/>
  <w15:commentEx w15:paraId="552258FD" w15:done="0"/>
  <w15:commentEx w15:paraId="28F63F8E" w15:done="0"/>
  <w15:commentEx w15:paraId="7B407B9C" w15:done="0"/>
  <w15:commentEx w15:paraId="5E3135BB" w15:done="0"/>
  <w15:commentEx w15:paraId="2FD63720" w15:done="0"/>
  <w15:commentEx w15:paraId="6B3A6E1A" w15:done="0"/>
  <w15:commentEx w15:paraId="5FC2A3CE" w15:done="0"/>
  <w15:commentEx w15:paraId="71CA3758" w15:done="0"/>
  <w15:commentEx w15:paraId="602D0822" w15:done="0"/>
  <w15:commentEx w15:paraId="5E0021C4" w15:done="0"/>
  <w15:commentEx w15:paraId="3E76BF69" w15:done="0"/>
  <w15:commentEx w15:paraId="2E34FB44" w15:done="0"/>
  <w15:commentEx w15:paraId="0182CC7A" w15:done="0"/>
  <w15:commentEx w15:paraId="0000012E" w15:done="0"/>
  <w15:commentEx w15:paraId="6A48CB1E" w15:done="0"/>
  <w15:commentEx w15:paraId="1CCB7AE1" w15:done="0"/>
  <w15:commentEx w15:paraId="75DE0860" w15:done="0"/>
  <w15:commentEx w15:paraId="3E3576EA" w15:done="0"/>
  <w15:commentEx w15:paraId="0DB6BE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955E" w16cex:dateUtc="2020-11-17T21:30:00Z"/>
  <w16cex:commentExtensible w16cex:durableId="23614CBD" w16cex:dateUtc="2020-11-17T21:30:00Z"/>
  <w16cex:commentExtensible w16cex:durableId="23614E1E" w16cex:dateUtc="2020-11-19T23:03:00Z"/>
  <w16cex:commentExtensible w16cex:durableId="235E9F89" w16cex:dateUtc="2020-11-17T22:14:00Z"/>
  <w16cex:commentExtensible w16cex:durableId="235EA007" w16cex:dateUtc="2020-11-17T22:16:00Z"/>
  <w16cex:commentExtensible w16cex:durableId="236156C6" w16cex:dateUtc="2020-11-19T23:40:00Z"/>
  <w16cex:commentExtensible w16cex:durableId="235EA1E7" w16cex:dateUtc="2020-11-13T00:58:00Z"/>
  <w16cex:commentExtensible w16cex:durableId="235F78E9" w16cex:dateUtc="2020-11-18T13:41:00Z"/>
  <w16cex:commentExtensible w16cex:durableId="235F7E48" w16cex:dateUtc="2020-11-18T14:04:00Z"/>
  <w16cex:commentExtensible w16cex:durableId="235F7AC2" w16cex:dateUtc="2020-11-18T13:49:00Z"/>
  <w16cex:commentExtensible w16cex:durableId="2355BCF1" w16cex:dateUtc="2020-11-11T04:21:00Z"/>
  <w16cex:commentExtensible w16cex:durableId="23582F9B" w16cex:dateUtc="2020-11-13T01:03:00Z"/>
  <w16cex:commentExtensible w16cex:durableId="23669B4F" w16cex:dateUtc="2020-11-23T23:34:00Z"/>
  <w16cex:commentExtensible w16cex:durableId="235E2F9E" w16cex:dateUtc="2020-11-17T14:16:00Z"/>
  <w16cex:commentExtensible w16cex:durableId="2355BB10" w16cex:dateUtc="2020-11-11T04:21:00Z"/>
  <w16cex:commentExtensible w16cex:durableId="23583302" w16cex:dateUtc="2020-11-13T01:17:00Z"/>
  <w16cex:commentExtensible w16cex:durableId="2355BEA3" w16cex:dateUtc="2020-11-11T04:36:00Z"/>
  <w16cex:commentExtensible w16cex:durableId="23615E99" w16cex:dateUtc="2020-11-20T00:14:00Z"/>
  <w16cex:commentExtensible w16cex:durableId="235E7C34" w16cex:dateUtc="2020-11-17T19:43:00Z"/>
  <w16cex:commentExtensible w16cex:durableId="235E7CD2" w16cex:dateUtc="2020-11-17T19:46:00Z"/>
  <w16cex:commentExtensible w16cex:durableId="23616203" w16cex:dateUtc="2020-11-20T00:28:00Z"/>
  <w16cex:commentExtensible w16cex:durableId="235E4567" w16cex:dateUtc="2020-11-17T15:49:00Z"/>
  <w16cex:commentExtensible w16cex:durableId="235E4715" w16cex:dateUtc="2020-11-17T15:56:00Z"/>
  <w16cex:commentExtensible w16cex:durableId="2345ECC5" w16cex:dateUtc="2020-10-30T04:37:00Z"/>
  <w16cex:commentExtensible w16cex:durableId="2361798D" w16cex:dateUtc="2020-11-20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BCBD8F" w16cid:durableId="235E955E"/>
  <w16cid:commentId w16cid:paraId="6FDFC6BA" w16cid:durableId="23614CBD"/>
  <w16cid:commentId w16cid:paraId="35ECC9A5" w16cid:durableId="23614E1E"/>
  <w16cid:commentId w16cid:paraId="25A380B0" w16cid:durableId="235E9F89"/>
  <w16cid:commentId w16cid:paraId="32166EF9" w16cid:durableId="235EA007"/>
  <w16cid:commentId w16cid:paraId="11A14506" w16cid:durableId="236156C6"/>
  <w16cid:commentId w16cid:paraId="3109F1FD" w16cid:durableId="235EA1E7"/>
  <w16cid:commentId w16cid:paraId="552258FD" w16cid:durableId="235F78E9"/>
  <w16cid:commentId w16cid:paraId="28F63F8E" w16cid:durableId="235F7E48"/>
  <w16cid:commentId w16cid:paraId="7B407B9C" w16cid:durableId="235F7AC2"/>
  <w16cid:commentId w16cid:paraId="5E3135BB" w16cid:durableId="2355BCF1"/>
  <w16cid:commentId w16cid:paraId="2FD63720" w16cid:durableId="23582F9B"/>
  <w16cid:commentId w16cid:paraId="6B3A6E1A" w16cid:durableId="23669B4F"/>
  <w16cid:commentId w16cid:paraId="5FC2A3CE" w16cid:durableId="235E2F9E"/>
  <w16cid:commentId w16cid:paraId="71CA3758" w16cid:durableId="2355BB10"/>
  <w16cid:commentId w16cid:paraId="602D0822" w16cid:durableId="23583302"/>
  <w16cid:commentId w16cid:paraId="5E0021C4" w16cid:durableId="2355BEA3"/>
  <w16cid:commentId w16cid:paraId="3E76BF69" w16cid:durableId="23615E99"/>
  <w16cid:commentId w16cid:paraId="2E34FB44" w16cid:durableId="235E7C34"/>
  <w16cid:commentId w16cid:paraId="0182CC7A" w16cid:durableId="235E7CD2"/>
  <w16cid:commentId w16cid:paraId="0000012E" w16cid:durableId="2344B2D6"/>
  <w16cid:commentId w16cid:paraId="6A48CB1E" w16cid:durableId="23616203"/>
  <w16cid:commentId w16cid:paraId="1CCB7AE1" w16cid:durableId="235E4567"/>
  <w16cid:commentId w16cid:paraId="75DE0860" w16cid:durableId="235E4715"/>
  <w16cid:commentId w16cid:paraId="3E3576EA" w16cid:durableId="2345ECC5"/>
  <w16cid:commentId w16cid:paraId="0DB6BE73" w16cid:durableId="236179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4B802" w14:textId="77777777" w:rsidR="003A4470" w:rsidRDefault="003A4470">
      <w:pPr>
        <w:spacing w:after="0" w:line="240" w:lineRule="auto"/>
      </w:pPr>
      <w:r>
        <w:separator/>
      </w:r>
    </w:p>
  </w:endnote>
  <w:endnote w:type="continuationSeparator" w:id="0">
    <w:p w14:paraId="1B46B22A" w14:textId="77777777" w:rsidR="003A4470" w:rsidRDefault="003A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6" w14:textId="77777777" w:rsidR="004B0EE3" w:rsidRDefault="004B0EE3">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8" w14:textId="77777777" w:rsidR="004B0EE3" w:rsidRDefault="004B0EE3">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18"/>
        <w:szCs w:val="18"/>
      </w:rPr>
    </w:pPr>
    <w:r>
      <w:rPr>
        <w:color w:val="000000"/>
      </w:rPr>
      <w:tab/>
    </w:r>
  </w:p>
  <w:p w14:paraId="00000119" w14:textId="77777777" w:rsidR="004B0EE3" w:rsidRDefault="004B0EE3">
    <w:pPr>
      <w:pBdr>
        <w:top w:val="single" w:sz="4" w:space="1" w:color="000000"/>
        <w:left w:val="nil"/>
        <w:bottom w:val="nil"/>
        <w:right w:val="nil"/>
        <w:between w:val="nil"/>
      </w:pBdr>
      <w:tabs>
        <w:tab w:val="center" w:pos="4252"/>
        <w:tab w:val="right" w:pos="8504"/>
      </w:tabs>
      <w:spacing w:after="0" w:line="240" w:lineRule="auto"/>
      <w:ind w:right="36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Av. Júlia Freire, s/nº, Torre, João Pessoa-PB – CEP 58.040-040 - Fone: 3214-7934.</w:t>
    </w:r>
  </w:p>
  <w:p w14:paraId="0000011A" w14:textId="23D13223" w:rsidR="004B0EE3" w:rsidRDefault="004B0EE3">
    <w:pPr>
      <w:pBdr>
        <w:top w:val="nil"/>
        <w:left w:val="nil"/>
        <w:bottom w:val="nil"/>
        <w:right w:val="nil"/>
        <w:between w:val="nil"/>
      </w:pBdr>
      <w:tabs>
        <w:tab w:val="center" w:pos="4252"/>
        <w:tab w:val="right" w:pos="8504"/>
      </w:tabs>
      <w:spacing w:after="0" w:line="240" w:lineRule="auto"/>
      <w:jc w:val="right"/>
      <w:rPr>
        <w:color w:val="000000"/>
      </w:rPr>
    </w:pP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6</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28</w:t>
    </w:r>
    <w:r>
      <w:rPr>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7" w14:textId="77777777" w:rsidR="004B0EE3" w:rsidRDefault="004B0EE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3C04A" w14:textId="77777777" w:rsidR="003A4470" w:rsidRDefault="003A4470">
      <w:pPr>
        <w:spacing w:after="0" w:line="240" w:lineRule="auto"/>
      </w:pPr>
      <w:r>
        <w:separator/>
      </w:r>
    </w:p>
  </w:footnote>
  <w:footnote w:type="continuationSeparator" w:id="0">
    <w:p w14:paraId="0524E495" w14:textId="77777777" w:rsidR="003A4470" w:rsidRDefault="003A4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4" w14:textId="77777777" w:rsidR="004B0EE3" w:rsidRDefault="004B0EE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E" w14:textId="77777777" w:rsidR="004B0EE3" w:rsidRDefault="004B0EE3">
    <w:pPr>
      <w:pBdr>
        <w:top w:val="nil"/>
        <w:left w:val="nil"/>
        <w:bottom w:val="nil"/>
        <w:right w:val="nil"/>
        <w:between w:val="nil"/>
      </w:pBdr>
      <w:tabs>
        <w:tab w:val="center" w:pos="4252"/>
        <w:tab w:val="right" w:pos="8504"/>
      </w:tabs>
      <w:spacing w:after="0" w:line="240" w:lineRule="auto"/>
      <w:jc w:val="center"/>
      <w:rPr>
        <w:color w:val="000000"/>
      </w:rPr>
    </w:pPr>
    <w:r>
      <w:rPr>
        <w:noProof/>
      </w:rPr>
      <w:drawing>
        <wp:anchor distT="0" distB="0" distL="0" distR="0" simplePos="0" relativeHeight="251658240" behindDoc="0" locked="0" layoutInCell="1" hidden="0" allowOverlap="1" wp14:anchorId="2079410B" wp14:editId="66C0FB7D">
          <wp:simplePos x="0" y="0"/>
          <wp:positionH relativeFrom="column">
            <wp:posOffset>2725102</wp:posOffset>
          </wp:positionH>
          <wp:positionV relativeFrom="paragraph">
            <wp:posOffset>-78104</wp:posOffset>
          </wp:positionV>
          <wp:extent cx="752475" cy="742950"/>
          <wp:effectExtent l="0" t="0" r="0" b="0"/>
          <wp:wrapSquare wrapText="bothSides" distT="0" distB="0" distL="0" distR="0"/>
          <wp:docPr id="6" name="image1.jpg" descr="Marca (1)"/>
          <wp:cNvGraphicFramePr/>
          <a:graphic xmlns:a="http://schemas.openxmlformats.org/drawingml/2006/main">
            <a:graphicData uri="http://schemas.openxmlformats.org/drawingml/2006/picture">
              <pic:pic xmlns:pic="http://schemas.openxmlformats.org/drawingml/2006/picture">
                <pic:nvPicPr>
                  <pic:cNvPr id="0" name="image1.jpg" descr="Marca (1)"/>
                  <pic:cNvPicPr preferRelativeResize="0"/>
                </pic:nvPicPr>
                <pic:blipFill>
                  <a:blip r:embed="rId1"/>
                  <a:srcRect/>
                  <a:stretch>
                    <a:fillRect/>
                  </a:stretch>
                </pic:blipFill>
                <pic:spPr>
                  <a:xfrm>
                    <a:off x="0" y="0"/>
                    <a:ext cx="752475" cy="742950"/>
                  </a:xfrm>
                  <a:prstGeom prst="rect">
                    <a:avLst/>
                  </a:prstGeom>
                  <a:ln/>
                </pic:spPr>
              </pic:pic>
            </a:graphicData>
          </a:graphic>
        </wp:anchor>
      </w:drawing>
    </w:r>
  </w:p>
  <w:p w14:paraId="0000010F" w14:textId="77777777" w:rsidR="004B0EE3" w:rsidRDefault="004B0EE3">
    <w:pPr>
      <w:pBdr>
        <w:top w:val="nil"/>
        <w:left w:val="nil"/>
        <w:bottom w:val="nil"/>
        <w:right w:val="nil"/>
        <w:between w:val="nil"/>
      </w:pBdr>
      <w:tabs>
        <w:tab w:val="center" w:pos="4252"/>
        <w:tab w:val="right" w:pos="8504"/>
      </w:tabs>
      <w:spacing w:after="0" w:line="240" w:lineRule="auto"/>
      <w:jc w:val="center"/>
      <w:rPr>
        <w:color w:val="000000"/>
      </w:rPr>
    </w:pPr>
  </w:p>
  <w:p w14:paraId="00000110" w14:textId="77777777" w:rsidR="004B0EE3" w:rsidRDefault="004B0EE3">
    <w:pPr>
      <w:pBdr>
        <w:top w:val="nil"/>
        <w:left w:val="nil"/>
        <w:bottom w:val="nil"/>
        <w:right w:val="nil"/>
        <w:between w:val="nil"/>
      </w:pBdr>
      <w:tabs>
        <w:tab w:val="center" w:pos="4252"/>
        <w:tab w:val="right" w:pos="8504"/>
      </w:tabs>
      <w:spacing w:after="0" w:line="240" w:lineRule="auto"/>
      <w:jc w:val="center"/>
      <w:rPr>
        <w:color w:val="000000"/>
      </w:rPr>
    </w:pPr>
  </w:p>
  <w:p w14:paraId="00000111" w14:textId="77777777" w:rsidR="004B0EE3" w:rsidRDefault="004B0EE3">
    <w:pPr>
      <w:pBdr>
        <w:top w:val="nil"/>
        <w:left w:val="nil"/>
        <w:bottom w:val="nil"/>
        <w:right w:val="nil"/>
        <w:between w:val="nil"/>
      </w:pBdr>
      <w:tabs>
        <w:tab w:val="center" w:pos="4252"/>
        <w:tab w:val="right" w:pos="8504"/>
      </w:tabs>
      <w:spacing w:after="0" w:line="240" w:lineRule="auto"/>
      <w:rPr>
        <w:color w:val="000000"/>
      </w:rPr>
    </w:pPr>
  </w:p>
  <w:p w14:paraId="00000112" w14:textId="77777777" w:rsidR="004B0EE3" w:rsidRDefault="004B0EE3">
    <w:pPr>
      <w:pBdr>
        <w:top w:val="nil"/>
        <w:left w:val="nil"/>
        <w:bottom w:val="nil"/>
        <w:right w:val="nil"/>
        <w:between w:val="nil"/>
      </w:pBdr>
      <w:tabs>
        <w:tab w:val="center" w:pos="4252"/>
        <w:tab w:val="right" w:pos="8504"/>
      </w:tabs>
      <w:spacing w:after="0" w:line="240" w:lineRule="auto"/>
      <w:jc w:val="center"/>
      <w:rPr>
        <w:b/>
        <w:color w:val="000000"/>
      </w:rPr>
    </w:pPr>
    <w:r>
      <w:rPr>
        <w:b/>
        <w:color w:val="000000"/>
      </w:rPr>
      <w:t xml:space="preserve">MUNICÍPIO DE JOÃO PESSOA </w:t>
    </w:r>
  </w:p>
  <w:p w14:paraId="00000113" w14:textId="77777777" w:rsidR="004B0EE3" w:rsidRDefault="004B0EE3">
    <w:pPr>
      <w:pBdr>
        <w:top w:val="nil"/>
        <w:left w:val="nil"/>
        <w:bottom w:val="nil"/>
        <w:right w:val="nil"/>
        <w:between w:val="nil"/>
      </w:pBdr>
      <w:tabs>
        <w:tab w:val="center" w:pos="4252"/>
        <w:tab w:val="right" w:pos="8504"/>
      </w:tabs>
      <w:spacing w:after="0" w:line="240" w:lineRule="auto"/>
      <w:jc w:val="center"/>
      <w:rPr>
        <w:rFonts w:ascii="Lucida Bright" w:eastAsia="Lucida Bright" w:hAnsi="Lucida Bright" w:cs="Lucida Bright"/>
        <w:color w:val="000000"/>
        <w:sz w:val="20"/>
        <w:szCs w:val="20"/>
      </w:rPr>
    </w:pPr>
    <w:r>
      <w:rPr>
        <w:b/>
        <w:color w:val="000000"/>
      </w:rPr>
      <w:t>SECRETARIA MUNICIPAL DE SAÚDE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5" w14:textId="77777777" w:rsidR="004B0EE3" w:rsidRDefault="004B0EE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111AF"/>
    <w:multiLevelType w:val="multilevel"/>
    <w:tmpl w:val="692E8878"/>
    <w:lvl w:ilvl="0">
      <w:start w:val="1"/>
      <w:numFmt w:val="decimal"/>
      <w:lvlText w:val="%1."/>
      <w:lvlJc w:val="left"/>
      <w:pPr>
        <w:ind w:left="0" w:firstLine="0"/>
      </w:pPr>
      <w:rPr>
        <w:rFonts w:ascii="Arial" w:eastAsia="Arial" w:hAnsi="Arial" w:cs="Arial"/>
        <w:b/>
        <w:i w:val="0"/>
        <w:color w:val="000000"/>
      </w:rPr>
    </w:lvl>
    <w:lvl w:ilvl="1">
      <w:start w:val="1"/>
      <w:numFmt w:val="decimal"/>
      <w:lvlText w:val="%1.%2."/>
      <w:lvlJc w:val="left"/>
      <w:pPr>
        <w:ind w:left="708" w:hanging="708"/>
      </w:pPr>
      <w:rPr>
        <w:rFonts w:ascii="Arial" w:eastAsia="Arial" w:hAnsi="Arial" w:cs="Arial"/>
        <w:b w:val="0"/>
        <w:color w:val="000000"/>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0E9E65D4"/>
    <w:multiLevelType w:val="multilevel"/>
    <w:tmpl w:val="EEDABD16"/>
    <w:lvl w:ilvl="0">
      <w:start w:val="1"/>
      <w:numFmt w:val="decimal"/>
      <w:lvlText w:val="%1."/>
      <w:lvlJc w:val="left"/>
      <w:pPr>
        <w:ind w:left="720" w:hanging="360"/>
      </w:pPr>
      <w:rPr>
        <w:i w:val="0"/>
        <w:color w:val="auto"/>
      </w:rPr>
    </w:lvl>
    <w:lvl w:ilvl="1">
      <w:start w:val="1"/>
      <w:numFmt w:val="decimal"/>
      <w:lvlText w:val="%1.%2."/>
      <w:lvlJc w:val="left"/>
      <w:pPr>
        <w:ind w:left="720" w:hanging="360"/>
      </w:pPr>
      <w:rPr>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0EB13FB3"/>
    <w:multiLevelType w:val="hybridMultilevel"/>
    <w:tmpl w:val="F342E1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7E185A"/>
    <w:multiLevelType w:val="hybridMultilevel"/>
    <w:tmpl w:val="F342E1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2C70F2"/>
    <w:multiLevelType w:val="multilevel"/>
    <w:tmpl w:val="B61CDA24"/>
    <w:lvl w:ilvl="0">
      <w:start w:val="1"/>
      <w:numFmt w:val="decimal"/>
      <w:lvlText w:val="%1."/>
      <w:lvlJc w:val="left"/>
      <w:pPr>
        <w:ind w:left="992" w:hanging="171"/>
        <w:jc w:val="right"/>
      </w:pPr>
      <w:rPr>
        <w:rFonts w:hint="default"/>
        <w:b/>
        <w:bCs/>
        <w:spacing w:val="-2"/>
        <w:w w:val="99"/>
        <w:lang w:val="pt-PT" w:eastAsia="en-US" w:bidi="ar-SA"/>
      </w:rPr>
    </w:lvl>
    <w:lvl w:ilvl="1">
      <w:start w:val="1"/>
      <w:numFmt w:val="decimal"/>
      <w:lvlText w:val="%1.%2"/>
      <w:lvlJc w:val="left"/>
      <w:pPr>
        <w:ind w:left="1606" w:hanging="317"/>
      </w:pPr>
      <w:rPr>
        <w:rFonts w:ascii="Arial" w:eastAsia="Arial" w:hAnsi="Arial" w:cs="Arial" w:hint="default"/>
        <w:spacing w:val="-2"/>
        <w:w w:val="99"/>
        <w:sz w:val="20"/>
        <w:szCs w:val="20"/>
        <w:lang w:val="pt-PT" w:eastAsia="en-US" w:bidi="ar-SA"/>
      </w:rPr>
    </w:lvl>
    <w:lvl w:ilvl="2">
      <w:start w:val="1"/>
      <w:numFmt w:val="decimal"/>
      <w:lvlText w:val="%1.%2.%3"/>
      <w:lvlJc w:val="left"/>
      <w:pPr>
        <w:ind w:left="1673" w:hanging="591"/>
      </w:pPr>
      <w:rPr>
        <w:rFonts w:ascii="Arial" w:eastAsia="Arial" w:hAnsi="Arial" w:cs="Arial" w:hint="default"/>
        <w:spacing w:val="-2"/>
        <w:w w:val="99"/>
        <w:sz w:val="20"/>
        <w:szCs w:val="20"/>
        <w:shd w:val="clear" w:color="auto" w:fill="00FFFF"/>
        <w:lang w:val="pt-PT" w:eastAsia="en-US" w:bidi="ar-SA"/>
      </w:rPr>
    </w:lvl>
    <w:lvl w:ilvl="3">
      <w:start w:val="1"/>
      <w:numFmt w:val="decimal"/>
      <w:lvlText w:val="%1.%2.%3.%4"/>
      <w:lvlJc w:val="left"/>
      <w:pPr>
        <w:ind w:left="2621" w:hanging="764"/>
      </w:pPr>
      <w:rPr>
        <w:rFonts w:ascii="Arial" w:eastAsia="Arial" w:hAnsi="Arial" w:cs="Arial" w:hint="default"/>
        <w:spacing w:val="-2"/>
        <w:w w:val="99"/>
        <w:sz w:val="20"/>
        <w:szCs w:val="20"/>
        <w:lang w:val="pt-PT" w:eastAsia="en-US" w:bidi="ar-SA"/>
      </w:rPr>
    </w:lvl>
    <w:lvl w:ilvl="4">
      <w:numFmt w:val="bullet"/>
      <w:lvlText w:val="•"/>
      <w:lvlJc w:val="left"/>
      <w:pPr>
        <w:ind w:left="1600" w:hanging="764"/>
      </w:pPr>
      <w:rPr>
        <w:rFonts w:hint="default"/>
        <w:lang w:val="pt-PT" w:eastAsia="en-US" w:bidi="ar-SA"/>
      </w:rPr>
    </w:lvl>
    <w:lvl w:ilvl="5">
      <w:numFmt w:val="bullet"/>
      <w:lvlText w:val="•"/>
      <w:lvlJc w:val="left"/>
      <w:pPr>
        <w:ind w:left="1680" w:hanging="764"/>
      </w:pPr>
      <w:rPr>
        <w:rFonts w:hint="default"/>
        <w:lang w:val="pt-PT" w:eastAsia="en-US" w:bidi="ar-SA"/>
      </w:rPr>
    </w:lvl>
    <w:lvl w:ilvl="6">
      <w:numFmt w:val="bullet"/>
      <w:lvlText w:val="•"/>
      <w:lvlJc w:val="left"/>
      <w:pPr>
        <w:ind w:left="2620" w:hanging="764"/>
      </w:pPr>
      <w:rPr>
        <w:rFonts w:hint="default"/>
        <w:lang w:val="pt-PT" w:eastAsia="en-US" w:bidi="ar-SA"/>
      </w:rPr>
    </w:lvl>
    <w:lvl w:ilvl="7">
      <w:numFmt w:val="bullet"/>
      <w:lvlText w:val="•"/>
      <w:lvlJc w:val="left"/>
      <w:pPr>
        <w:ind w:left="4581" w:hanging="764"/>
      </w:pPr>
      <w:rPr>
        <w:rFonts w:hint="default"/>
        <w:lang w:val="pt-PT" w:eastAsia="en-US" w:bidi="ar-SA"/>
      </w:rPr>
    </w:lvl>
    <w:lvl w:ilvl="8">
      <w:numFmt w:val="bullet"/>
      <w:lvlText w:val="•"/>
      <w:lvlJc w:val="left"/>
      <w:pPr>
        <w:ind w:left="6543" w:hanging="764"/>
      </w:pPr>
      <w:rPr>
        <w:rFonts w:hint="default"/>
        <w:lang w:val="pt-PT" w:eastAsia="en-US" w:bidi="ar-SA"/>
      </w:rPr>
    </w:lvl>
  </w:abstractNum>
  <w:abstractNum w:abstractNumId="5" w15:restartNumberingAfterBreak="0">
    <w:nsid w:val="1D5C100D"/>
    <w:multiLevelType w:val="multilevel"/>
    <w:tmpl w:val="FE7ED476"/>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0B793C"/>
    <w:multiLevelType w:val="hybridMultilevel"/>
    <w:tmpl w:val="F342E1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403336"/>
    <w:multiLevelType w:val="multilevel"/>
    <w:tmpl w:val="F0E069A0"/>
    <w:lvl w:ilvl="0">
      <w:start w:val="1"/>
      <w:numFmt w:val="decimal"/>
      <w:lvlText w:val="%1."/>
      <w:lvlJc w:val="left"/>
      <w:pPr>
        <w:ind w:left="0" w:firstLine="0"/>
      </w:pPr>
      <w:rPr>
        <w:rFonts w:ascii="Arial" w:eastAsia="Arial" w:hAnsi="Arial" w:cs="Arial"/>
        <w:b/>
        <w:i w:val="0"/>
        <w:color w:val="000000"/>
      </w:rPr>
    </w:lvl>
    <w:lvl w:ilvl="1">
      <w:start w:val="1"/>
      <w:numFmt w:val="decimal"/>
      <w:lvlText w:val="%1.%2."/>
      <w:lvlJc w:val="left"/>
      <w:pPr>
        <w:ind w:left="708" w:hanging="708"/>
      </w:pPr>
      <w:rPr>
        <w:rFonts w:ascii="Arial" w:eastAsia="Arial" w:hAnsi="Arial" w:cs="Arial"/>
        <w:b w:val="0"/>
        <w:i w:val="0"/>
        <w:iCs w:val="0"/>
        <w:color w:val="000000"/>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15:restartNumberingAfterBreak="0">
    <w:nsid w:val="2EC33D46"/>
    <w:multiLevelType w:val="hybridMultilevel"/>
    <w:tmpl w:val="66A644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983538"/>
    <w:multiLevelType w:val="multilevel"/>
    <w:tmpl w:val="8342DCE2"/>
    <w:lvl w:ilvl="0">
      <w:start w:val="21"/>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6638BB"/>
    <w:multiLevelType w:val="multilevel"/>
    <w:tmpl w:val="5204E010"/>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757969"/>
    <w:multiLevelType w:val="hybridMultilevel"/>
    <w:tmpl w:val="822C4056"/>
    <w:lvl w:ilvl="0" w:tplc="D754576C">
      <w:start w:val="1"/>
      <w:numFmt w:val="lowerLetter"/>
      <w:lvlText w:val="%1)"/>
      <w:lvlJc w:val="left"/>
      <w:pPr>
        <w:ind w:left="720" w:hanging="360"/>
      </w:pPr>
    </w:lvl>
    <w:lvl w:ilvl="1" w:tplc="2F90F6DC">
      <w:start w:val="1"/>
      <w:numFmt w:val="bullet"/>
      <w:lvlText w:val=""/>
      <w:lvlJc w:val="left"/>
      <w:pPr>
        <w:ind w:left="1440" w:hanging="360"/>
      </w:pPr>
      <w:rPr>
        <w:rFonts w:ascii="Wingdings" w:hAnsi="Wingdings"/>
      </w:rPr>
    </w:lvl>
    <w:lvl w:ilvl="2" w:tplc="F7529B58">
      <w:start w:val="1"/>
      <w:numFmt w:val="lowerRoman"/>
      <w:lvlText w:val="%3."/>
      <w:lvlJc w:val="right"/>
      <w:pPr>
        <w:ind w:left="2160" w:hanging="180"/>
      </w:pPr>
    </w:lvl>
    <w:lvl w:ilvl="3" w:tplc="1E74996C">
      <w:start w:val="1"/>
      <w:numFmt w:val="decimal"/>
      <w:lvlText w:val="%4."/>
      <w:lvlJc w:val="left"/>
      <w:pPr>
        <w:ind w:left="2880" w:hanging="360"/>
      </w:pPr>
    </w:lvl>
    <w:lvl w:ilvl="4" w:tplc="37C0397C">
      <w:start w:val="1"/>
      <w:numFmt w:val="lowerLetter"/>
      <w:lvlText w:val="%5."/>
      <w:lvlJc w:val="left"/>
      <w:pPr>
        <w:ind w:left="3600" w:hanging="360"/>
      </w:pPr>
    </w:lvl>
    <w:lvl w:ilvl="5" w:tplc="AB788A2C">
      <w:start w:val="1"/>
      <w:numFmt w:val="lowerRoman"/>
      <w:lvlText w:val="%6."/>
      <w:lvlJc w:val="right"/>
      <w:pPr>
        <w:ind w:left="4320" w:hanging="180"/>
      </w:pPr>
    </w:lvl>
    <w:lvl w:ilvl="6" w:tplc="371C9C3C">
      <w:start w:val="1"/>
      <w:numFmt w:val="decimal"/>
      <w:lvlText w:val="%7."/>
      <w:lvlJc w:val="left"/>
      <w:pPr>
        <w:ind w:left="5040" w:hanging="360"/>
      </w:pPr>
    </w:lvl>
    <w:lvl w:ilvl="7" w:tplc="443E6E0E">
      <w:start w:val="1"/>
      <w:numFmt w:val="lowerLetter"/>
      <w:lvlText w:val="%8."/>
      <w:lvlJc w:val="left"/>
      <w:pPr>
        <w:ind w:left="5760" w:hanging="360"/>
      </w:pPr>
    </w:lvl>
    <w:lvl w:ilvl="8" w:tplc="AF98CDE2">
      <w:start w:val="1"/>
      <w:numFmt w:val="lowerRoman"/>
      <w:lvlText w:val="%9."/>
      <w:lvlJc w:val="right"/>
      <w:pPr>
        <w:ind w:left="6480" w:hanging="180"/>
      </w:pPr>
    </w:lvl>
  </w:abstractNum>
  <w:abstractNum w:abstractNumId="12" w15:restartNumberingAfterBreak="0">
    <w:nsid w:val="454C3CDC"/>
    <w:multiLevelType w:val="hybridMultilevel"/>
    <w:tmpl w:val="E26E26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6414C1"/>
    <w:multiLevelType w:val="multilevel"/>
    <w:tmpl w:val="347A8732"/>
    <w:lvl w:ilvl="0">
      <w:start w:val="4"/>
      <w:numFmt w:val="decimal"/>
      <w:lvlText w:val="%1"/>
      <w:lvlJc w:val="left"/>
      <w:pPr>
        <w:ind w:left="1104" w:hanging="612"/>
      </w:pPr>
      <w:rPr>
        <w:rFonts w:hint="default"/>
        <w:lang w:val="pt-PT" w:eastAsia="en-US" w:bidi="ar-SA"/>
      </w:rPr>
    </w:lvl>
    <w:lvl w:ilvl="1">
      <w:start w:val="2"/>
      <w:numFmt w:val="decimal"/>
      <w:lvlText w:val="%1.%2"/>
      <w:lvlJc w:val="left"/>
      <w:pPr>
        <w:ind w:left="1104" w:hanging="612"/>
        <w:jc w:val="right"/>
      </w:pPr>
      <w:rPr>
        <w:rFonts w:hint="default"/>
        <w:spacing w:val="-3"/>
        <w:w w:val="99"/>
        <w:lang w:val="pt-PT" w:eastAsia="en-US" w:bidi="ar-SA"/>
      </w:rPr>
    </w:lvl>
    <w:lvl w:ilvl="2">
      <w:start w:val="1"/>
      <w:numFmt w:val="decimal"/>
      <w:lvlText w:val="%1.%2.%3"/>
      <w:lvlJc w:val="left"/>
      <w:pPr>
        <w:ind w:left="1104" w:hanging="567"/>
        <w:jc w:val="right"/>
      </w:pPr>
      <w:rPr>
        <w:rFonts w:ascii="Arial" w:eastAsia="Arial" w:hAnsi="Arial" w:cs="Arial" w:hint="default"/>
        <w:spacing w:val="-2"/>
        <w:w w:val="99"/>
        <w:sz w:val="20"/>
        <w:szCs w:val="20"/>
        <w:lang w:val="pt-PT" w:eastAsia="en-US" w:bidi="ar-SA"/>
      </w:rPr>
    </w:lvl>
    <w:lvl w:ilvl="3">
      <w:numFmt w:val="bullet"/>
      <w:lvlText w:val="•"/>
      <w:lvlJc w:val="left"/>
      <w:pPr>
        <w:ind w:left="3399" w:hanging="567"/>
      </w:pPr>
      <w:rPr>
        <w:rFonts w:hint="default"/>
        <w:lang w:val="pt-PT" w:eastAsia="en-US" w:bidi="ar-SA"/>
      </w:rPr>
    </w:lvl>
    <w:lvl w:ilvl="4">
      <w:numFmt w:val="bullet"/>
      <w:lvlText w:val="•"/>
      <w:lvlJc w:val="left"/>
      <w:pPr>
        <w:ind w:left="4408" w:hanging="567"/>
      </w:pPr>
      <w:rPr>
        <w:rFonts w:hint="default"/>
        <w:lang w:val="pt-PT" w:eastAsia="en-US" w:bidi="ar-SA"/>
      </w:rPr>
    </w:lvl>
    <w:lvl w:ilvl="5">
      <w:numFmt w:val="bullet"/>
      <w:lvlText w:val="•"/>
      <w:lvlJc w:val="left"/>
      <w:pPr>
        <w:ind w:left="5418" w:hanging="567"/>
      </w:pPr>
      <w:rPr>
        <w:rFonts w:hint="default"/>
        <w:lang w:val="pt-PT" w:eastAsia="en-US" w:bidi="ar-SA"/>
      </w:rPr>
    </w:lvl>
    <w:lvl w:ilvl="6">
      <w:numFmt w:val="bullet"/>
      <w:lvlText w:val="•"/>
      <w:lvlJc w:val="left"/>
      <w:pPr>
        <w:ind w:left="6428" w:hanging="567"/>
      </w:pPr>
      <w:rPr>
        <w:rFonts w:hint="default"/>
        <w:lang w:val="pt-PT" w:eastAsia="en-US" w:bidi="ar-SA"/>
      </w:rPr>
    </w:lvl>
    <w:lvl w:ilvl="7">
      <w:numFmt w:val="bullet"/>
      <w:lvlText w:val="•"/>
      <w:lvlJc w:val="left"/>
      <w:pPr>
        <w:ind w:left="7437" w:hanging="567"/>
      </w:pPr>
      <w:rPr>
        <w:rFonts w:hint="default"/>
        <w:lang w:val="pt-PT" w:eastAsia="en-US" w:bidi="ar-SA"/>
      </w:rPr>
    </w:lvl>
    <w:lvl w:ilvl="8">
      <w:numFmt w:val="bullet"/>
      <w:lvlText w:val="•"/>
      <w:lvlJc w:val="left"/>
      <w:pPr>
        <w:ind w:left="8447" w:hanging="567"/>
      </w:pPr>
      <w:rPr>
        <w:rFonts w:hint="default"/>
        <w:lang w:val="pt-PT" w:eastAsia="en-US" w:bidi="ar-SA"/>
      </w:rPr>
    </w:lvl>
  </w:abstractNum>
  <w:abstractNum w:abstractNumId="14" w15:restartNumberingAfterBreak="0">
    <w:nsid w:val="4D0D3DFE"/>
    <w:multiLevelType w:val="hybridMultilevel"/>
    <w:tmpl w:val="E5D6E7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41B622E"/>
    <w:multiLevelType w:val="hybridMultilevel"/>
    <w:tmpl w:val="85FECD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15:restartNumberingAfterBreak="0">
    <w:nsid w:val="5A5716BB"/>
    <w:multiLevelType w:val="hybridMultilevel"/>
    <w:tmpl w:val="F342E1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A583479"/>
    <w:multiLevelType w:val="hybridMultilevel"/>
    <w:tmpl w:val="4870493C"/>
    <w:lvl w:ilvl="0" w:tplc="5800784A">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D4D0D82"/>
    <w:multiLevelType w:val="multilevel"/>
    <w:tmpl w:val="6B10C3D8"/>
    <w:lvl w:ilvl="0">
      <w:start w:val="1"/>
      <w:numFmt w:val="decimal"/>
      <w:lvlText w:val="%1."/>
      <w:lvlJc w:val="left"/>
      <w:pPr>
        <w:ind w:left="0" w:firstLine="0"/>
      </w:pPr>
      <w:rPr>
        <w:rFonts w:ascii="Arial" w:eastAsia="Arial" w:hAnsi="Arial" w:cs="Arial"/>
        <w:b/>
        <w:i w:val="0"/>
        <w:iCs w:val="0"/>
        <w:color w:val="auto"/>
      </w:rPr>
    </w:lvl>
    <w:lvl w:ilvl="1">
      <w:start w:val="1"/>
      <w:numFmt w:val="decimal"/>
      <w:lvlText w:val="%1.%2."/>
      <w:lvlJc w:val="left"/>
      <w:pPr>
        <w:ind w:left="708" w:hanging="708"/>
      </w:pPr>
      <w:rPr>
        <w:rFonts w:ascii="Arial" w:hAnsi="Arial" w:cs="Arial" w:hint="default"/>
        <w:b w:val="0"/>
        <w:bCs/>
        <w:color w:val="auto"/>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 w15:restartNumberingAfterBreak="0">
    <w:nsid w:val="60FD0916"/>
    <w:multiLevelType w:val="hybridMultilevel"/>
    <w:tmpl w:val="A998D29A"/>
    <w:lvl w:ilvl="0" w:tplc="B44664CE">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1DD361E"/>
    <w:multiLevelType w:val="multilevel"/>
    <w:tmpl w:val="F072EC84"/>
    <w:lvl w:ilvl="0">
      <w:start w:val="1"/>
      <w:numFmt w:val="decimal"/>
      <w:pStyle w:val="Nivel01"/>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bCs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6BE5C84"/>
    <w:multiLevelType w:val="multilevel"/>
    <w:tmpl w:val="FA065228"/>
    <w:lvl w:ilvl="0">
      <w:start w:val="1"/>
      <w:numFmt w:val="bullet"/>
      <w:pStyle w:val="Nivel1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737A535C"/>
    <w:multiLevelType w:val="multilevel"/>
    <w:tmpl w:val="7DAA43BA"/>
    <w:lvl w:ilvl="0">
      <w:start w:val="1"/>
      <w:numFmt w:val="decimal"/>
      <w:lvlText w:val="%1."/>
      <w:lvlJc w:val="left"/>
      <w:pPr>
        <w:ind w:left="644" w:hanging="359"/>
      </w:pPr>
    </w:lvl>
    <w:lvl w:ilvl="1">
      <w:start w:val="1"/>
      <w:numFmt w:val="decimal"/>
      <w:lvlText w:val="%1.%2."/>
      <w:lvlJc w:val="left"/>
      <w:pPr>
        <w:ind w:left="716" w:hanging="432"/>
      </w:pPr>
      <w:rPr>
        <w:i w:val="0"/>
        <w:color w:val="000000"/>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570219"/>
    <w:multiLevelType w:val="hybridMultilevel"/>
    <w:tmpl w:val="6E5C4E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6D64BA4"/>
    <w:multiLevelType w:val="hybridMultilevel"/>
    <w:tmpl w:val="F342E1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8ED5DAD"/>
    <w:multiLevelType w:val="hybridMultilevel"/>
    <w:tmpl w:val="1ED2BF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A914FBD"/>
    <w:multiLevelType w:val="multilevel"/>
    <w:tmpl w:val="FE686E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21"/>
  </w:num>
  <w:num w:numId="3">
    <w:abstractNumId w:val="7"/>
  </w:num>
  <w:num w:numId="4">
    <w:abstractNumId w:val="10"/>
  </w:num>
  <w:num w:numId="5">
    <w:abstractNumId w:val="26"/>
  </w:num>
  <w:num w:numId="6">
    <w:abstractNumId w:val="3"/>
  </w:num>
  <w:num w:numId="7">
    <w:abstractNumId w:val="18"/>
  </w:num>
  <w:num w:numId="8">
    <w:abstractNumId w:val="15"/>
  </w:num>
  <w:num w:numId="9">
    <w:abstractNumId w:val="19"/>
  </w:num>
  <w:num w:numId="10">
    <w:abstractNumId w:val="20"/>
  </w:num>
  <w:num w:numId="11">
    <w:abstractNumId w:val="5"/>
  </w:num>
  <w:num w:numId="12">
    <w:abstractNumId w:val="8"/>
  </w:num>
  <w:num w:numId="13">
    <w:abstractNumId w:val="20"/>
  </w:num>
  <w:num w:numId="14">
    <w:abstractNumId w:val="27"/>
  </w:num>
  <w:num w:numId="15">
    <w:abstractNumId w:val="14"/>
  </w:num>
  <w:num w:numId="16">
    <w:abstractNumId w:val="24"/>
  </w:num>
  <w:num w:numId="17">
    <w:abstractNumId w:val="17"/>
  </w:num>
  <w:num w:numId="18">
    <w:abstractNumId w:val="28"/>
  </w:num>
  <w:num w:numId="19">
    <w:abstractNumId w:val="9"/>
  </w:num>
  <w:num w:numId="20">
    <w:abstractNumId w:val="22"/>
  </w:num>
  <w:num w:numId="21">
    <w:abstractNumId w:val="16"/>
  </w:num>
  <w:num w:numId="22">
    <w:abstractNumId w:val="4"/>
  </w:num>
  <w:num w:numId="23">
    <w:abstractNumId w:val="2"/>
  </w:num>
  <w:num w:numId="24">
    <w:abstractNumId w:val="0"/>
  </w:num>
  <w:num w:numId="25">
    <w:abstractNumId w:val="11"/>
  </w:num>
  <w:num w:numId="26">
    <w:abstractNumId w:val="1"/>
  </w:num>
  <w:num w:numId="27">
    <w:abstractNumId w:val="13"/>
  </w:num>
  <w:num w:numId="28">
    <w:abstractNumId w:val="6"/>
  </w:num>
  <w:num w:numId="29">
    <w:abstractNumId w:val="25"/>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stavo Bedê Aguiar">
    <w15:presenceInfo w15:providerId="None" w15:userId="Gustavo Bedê Agui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38"/>
    <w:rsid w:val="00012C38"/>
    <w:rsid w:val="0003601B"/>
    <w:rsid w:val="000A0466"/>
    <w:rsid w:val="001B6738"/>
    <w:rsid w:val="001C4B73"/>
    <w:rsid w:val="001D2F1F"/>
    <w:rsid w:val="00211B52"/>
    <w:rsid w:val="00281358"/>
    <w:rsid w:val="002B79C6"/>
    <w:rsid w:val="002E6509"/>
    <w:rsid w:val="002F29D2"/>
    <w:rsid w:val="002F6F9B"/>
    <w:rsid w:val="0034285A"/>
    <w:rsid w:val="003434B5"/>
    <w:rsid w:val="003869BB"/>
    <w:rsid w:val="00390B1D"/>
    <w:rsid w:val="003A2E6E"/>
    <w:rsid w:val="003A4470"/>
    <w:rsid w:val="003D1024"/>
    <w:rsid w:val="003F6F8D"/>
    <w:rsid w:val="0047310E"/>
    <w:rsid w:val="0049024D"/>
    <w:rsid w:val="004B0EE3"/>
    <w:rsid w:val="004B7C2D"/>
    <w:rsid w:val="004E7C91"/>
    <w:rsid w:val="00523CDB"/>
    <w:rsid w:val="00553D7A"/>
    <w:rsid w:val="00583B2B"/>
    <w:rsid w:val="005D3366"/>
    <w:rsid w:val="005D5720"/>
    <w:rsid w:val="005F0CBD"/>
    <w:rsid w:val="0061797F"/>
    <w:rsid w:val="00664593"/>
    <w:rsid w:val="006820D8"/>
    <w:rsid w:val="006C2349"/>
    <w:rsid w:val="006C2DD8"/>
    <w:rsid w:val="006F72D9"/>
    <w:rsid w:val="007714FE"/>
    <w:rsid w:val="007A587A"/>
    <w:rsid w:val="007A5AF9"/>
    <w:rsid w:val="007E782D"/>
    <w:rsid w:val="00815858"/>
    <w:rsid w:val="00823493"/>
    <w:rsid w:val="00865010"/>
    <w:rsid w:val="00876374"/>
    <w:rsid w:val="008B7D0D"/>
    <w:rsid w:val="00905172"/>
    <w:rsid w:val="00913D4B"/>
    <w:rsid w:val="009A0C68"/>
    <w:rsid w:val="00A01247"/>
    <w:rsid w:val="00A02E0D"/>
    <w:rsid w:val="00A2317B"/>
    <w:rsid w:val="00A60035"/>
    <w:rsid w:val="00A81068"/>
    <w:rsid w:val="00AA117D"/>
    <w:rsid w:val="00AC3861"/>
    <w:rsid w:val="00AF5C40"/>
    <w:rsid w:val="00B327C3"/>
    <w:rsid w:val="00B56842"/>
    <w:rsid w:val="00B701FF"/>
    <w:rsid w:val="00B866B2"/>
    <w:rsid w:val="00BF363A"/>
    <w:rsid w:val="00C15076"/>
    <w:rsid w:val="00C17A75"/>
    <w:rsid w:val="00C23827"/>
    <w:rsid w:val="00C84218"/>
    <w:rsid w:val="00CA3CD7"/>
    <w:rsid w:val="00CC43CF"/>
    <w:rsid w:val="00CD2022"/>
    <w:rsid w:val="00D40CB4"/>
    <w:rsid w:val="00D86C64"/>
    <w:rsid w:val="00DD5E58"/>
    <w:rsid w:val="00E40E23"/>
    <w:rsid w:val="00E5153D"/>
    <w:rsid w:val="00ED520A"/>
    <w:rsid w:val="00ED7A71"/>
    <w:rsid w:val="00F20B37"/>
    <w:rsid w:val="00F24B32"/>
    <w:rsid w:val="00F41AA2"/>
    <w:rsid w:val="00F439BD"/>
    <w:rsid w:val="00F555BD"/>
    <w:rsid w:val="00F56A58"/>
    <w:rsid w:val="00F86034"/>
    <w:rsid w:val="00F87878"/>
    <w:rsid w:val="00F94665"/>
    <w:rsid w:val="00F95799"/>
    <w:rsid w:val="00FA42DC"/>
    <w:rsid w:val="00FB4E39"/>
    <w:rsid w:val="00FD1930"/>
    <w:rsid w:val="00FD56A6"/>
    <w:rsid w:val="00FE2C1F"/>
    <w:rsid w:val="00FF2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CC76"/>
  <w15:docId w15:val="{9012E0AF-5F2A-4E15-AB94-4A8555AC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8E"/>
  </w:style>
  <w:style w:type="paragraph" w:styleId="Ttulo1">
    <w:name w:val="heading 1"/>
    <w:basedOn w:val="Normal"/>
    <w:next w:val="Normal"/>
    <w:link w:val="Ttulo1Char"/>
    <w:uiPriority w:val="9"/>
    <w:qFormat/>
    <w:rsid w:val="00BF5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aliases w:val="Lista Paragrafo em Preto,item 3 elementos,Parágrafo da Lista 1"/>
    <w:basedOn w:val="Normal"/>
    <w:link w:val="PargrafodaListaChar"/>
    <w:uiPriority w:val="1"/>
    <w:qFormat/>
    <w:rsid w:val="00197F8E"/>
    <w:pPr>
      <w:ind w:left="720"/>
      <w:contextualSpacing/>
    </w:pPr>
  </w:style>
  <w:style w:type="paragraph" w:customStyle="1" w:styleId="Default">
    <w:name w:val="Default"/>
    <w:rsid w:val="00197F8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ivel10">
    <w:name w:val="Nivel1"/>
    <w:basedOn w:val="Ttulo1"/>
    <w:link w:val="Nivel1Char"/>
    <w:qFormat/>
    <w:rsid w:val="00BF510C"/>
    <w:pPr>
      <w:numPr>
        <w:numId w:val="2"/>
      </w:numPr>
      <w:spacing w:before="480"/>
      <w:ind w:left="0" w:firstLine="0"/>
      <w:jc w:val="both"/>
    </w:pPr>
    <w:rPr>
      <w:rFonts w:ascii="Arial" w:hAnsi="Arial" w:cs="Times New Roman"/>
      <w:b/>
      <w:color w:val="000000"/>
      <w:sz w:val="20"/>
      <w:szCs w:val="20"/>
    </w:rPr>
  </w:style>
  <w:style w:type="character" w:customStyle="1" w:styleId="Ttulo1Char">
    <w:name w:val="Título 1 Char"/>
    <w:basedOn w:val="Fontepargpadro"/>
    <w:link w:val="Ttulo1"/>
    <w:uiPriority w:val="9"/>
    <w:rsid w:val="00BF510C"/>
    <w:rPr>
      <w:rFonts w:asciiTheme="majorHAnsi" w:eastAsiaTheme="majorEastAsia" w:hAnsiTheme="majorHAnsi" w:cstheme="majorBidi"/>
      <w:color w:val="2F5496" w:themeColor="accent1" w:themeShade="BF"/>
      <w:sz w:val="32"/>
      <w:szCs w:val="32"/>
    </w:rPr>
  </w:style>
  <w:style w:type="character" w:styleId="Refdecomentrio">
    <w:name w:val="annotation reference"/>
    <w:basedOn w:val="Fontepargpadro"/>
    <w:uiPriority w:val="99"/>
    <w:semiHidden/>
    <w:unhideWhenUsed/>
    <w:rsid w:val="00BF510C"/>
    <w:rPr>
      <w:sz w:val="16"/>
      <w:szCs w:val="16"/>
    </w:rPr>
  </w:style>
  <w:style w:type="paragraph" w:styleId="Textodecomentrio">
    <w:name w:val="annotation text"/>
    <w:basedOn w:val="Normal"/>
    <w:link w:val="TextodecomentrioChar"/>
    <w:uiPriority w:val="99"/>
    <w:unhideWhenUsed/>
    <w:rsid w:val="00BF510C"/>
    <w:pPr>
      <w:spacing w:line="240" w:lineRule="auto"/>
    </w:pPr>
    <w:rPr>
      <w:sz w:val="20"/>
      <w:szCs w:val="20"/>
    </w:rPr>
  </w:style>
  <w:style w:type="character" w:customStyle="1" w:styleId="TextodecomentrioChar">
    <w:name w:val="Texto de comentário Char"/>
    <w:basedOn w:val="Fontepargpadro"/>
    <w:link w:val="Textodecomentrio"/>
    <w:uiPriority w:val="99"/>
    <w:rsid w:val="00BF510C"/>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BF510C"/>
    <w:rPr>
      <w:b/>
      <w:bCs/>
    </w:rPr>
  </w:style>
  <w:style w:type="character" w:customStyle="1" w:styleId="AssuntodocomentrioChar">
    <w:name w:val="Assunto do comentário Char"/>
    <w:basedOn w:val="TextodecomentrioChar"/>
    <w:link w:val="Assuntodocomentrio"/>
    <w:uiPriority w:val="99"/>
    <w:semiHidden/>
    <w:rsid w:val="00BF510C"/>
    <w:rPr>
      <w:rFonts w:ascii="Calibri" w:eastAsia="Calibri" w:hAnsi="Calibri" w:cs="Calibri"/>
      <w:b/>
      <w:bCs/>
      <w:sz w:val="20"/>
      <w:szCs w:val="20"/>
    </w:rPr>
  </w:style>
  <w:style w:type="paragraph" w:styleId="Textodebalo">
    <w:name w:val="Balloon Text"/>
    <w:basedOn w:val="Normal"/>
    <w:link w:val="TextodebaloChar"/>
    <w:uiPriority w:val="99"/>
    <w:semiHidden/>
    <w:unhideWhenUsed/>
    <w:rsid w:val="00BF51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F510C"/>
    <w:rPr>
      <w:rFonts w:ascii="Segoe UI" w:eastAsia="Calibri" w:hAnsi="Segoe UI" w:cs="Segoe UI"/>
      <w:sz w:val="18"/>
      <w:szCs w:val="18"/>
    </w:rPr>
  </w:style>
  <w:style w:type="table" w:styleId="Tabelacomgrade">
    <w:name w:val="Table Grid"/>
    <w:basedOn w:val="Tabelanormal"/>
    <w:uiPriority w:val="59"/>
    <w:rsid w:val="0075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751F84"/>
    <w:pPr>
      <w:tabs>
        <w:tab w:val="center" w:pos="4252"/>
        <w:tab w:val="right" w:pos="8504"/>
      </w:tabs>
      <w:spacing w:after="0" w:line="240" w:lineRule="auto"/>
    </w:pPr>
  </w:style>
  <w:style w:type="character" w:customStyle="1" w:styleId="CabealhoChar">
    <w:name w:val="Cabeçalho Char"/>
    <w:basedOn w:val="Fontepargpadro"/>
    <w:link w:val="Cabealho"/>
    <w:rsid w:val="00751F84"/>
    <w:rPr>
      <w:rFonts w:ascii="Calibri" w:eastAsia="Calibri" w:hAnsi="Calibri" w:cs="Calibri"/>
    </w:rPr>
  </w:style>
  <w:style w:type="paragraph" w:styleId="Rodap">
    <w:name w:val="footer"/>
    <w:basedOn w:val="Normal"/>
    <w:link w:val="RodapChar"/>
    <w:uiPriority w:val="99"/>
    <w:unhideWhenUsed/>
    <w:rsid w:val="00751F84"/>
    <w:pPr>
      <w:tabs>
        <w:tab w:val="center" w:pos="4252"/>
        <w:tab w:val="right" w:pos="8504"/>
      </w:tabs>
      <w:spacing w:after="0" w:line="240" w:lineRule="auto"/>
    </w:pPr>
  </w:style>
  <w:style w:type="character" w:customStyle="1" w:styleId="RodapChar">
    <w:name w:val="Rodapé Char"/>
    <w:basedOn w:val="Fontepargpadro"/>
    <w:link w:val="Rodap"/>
    <w:uiPriority w:val="99"/>
    <w:rsid w:val="00751F84"/>
    <w:rPr>
      <w:rFonts w:ascii="Calibri" w:eastAsia="Calibri" w:hAnsi="Calibri" w:cs="Calibri"/>
    </w:rPr>
  </w:style>
  <w:style w:type="paragraph" w:styleId="NormalWeb">
    <w:name w:val="Normal (Web)"/>
    <w:basedOn w:val="Normal"/>
    <w:uiPriority w:val="99"/>
    <w:unhideWhenUsed/>
    <w:rsid w:val="00B66B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1004E5"/>
    <w:rPr>
      <w:color w:val="0000FF"/>
      <w:u w:val="single"/>
    </w:rPr>
  </w:style>
  <w:style w:type="paragraph" w:styleId="Citao">
    <w:name w:val="Quote"/>
    <w:basedOn w:val="Normal"/>
    <w:next w:val="Normal"/>
    <w:link w:val="CitaoChar"/>
    <w:uiPriority w:val="29"/>
    <w:qFormat/>
    <w:rsid w:val="00060D0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basedOn w:val="Fontepargpadro"/>
    <w:link w:val="Citao"/>
    <w:uiPriority w:val="29"/>
    <w:rsid w:val="00060D0A"/>
    <w:rPr>
      <w:rFonts w:ascii="Arial" w:eastAsia="Calibri" w:hAnsi="Arial" w:cs="Tahoma"/>
      <w:i/>
      <w:iCs/>
      <w:color w:val="000000"/>
      <w:sz w:val="20"/>
      <w:szCs w:val="24"/>
      <w:shd w:val="clear" w:color="auto" w:fill="FFFFCC"/>
    </w:rPr>
  </w:style>
  <w:style w:type="paragraph" w:customStyle="1" w:styleId="Estilo1">
    <w:name w:val="Estilo1"/>
    <w:basedOn w:val="Normal"/>
    <w:rsid w:val="00060D0A"/>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character" w:customStyle="1" w:styleId="apple-converted-space">
    <w:name w:val="apple-converted-space"/>
    <w:basedOn w:val="Fontepargpadro"/>
    <w:rsid w:val="00A9758C"/>
  </w:style>
  <w:style w:type="paragraph" w:customStyle="1" w:styleId="PargrafodaLista1">
    <w:name w:val="Parágrafo da Lista1"/>
    <w:basedOn w:val="Normal"/>
    <w:qFormat/>
    <w:rsid w:val="008653C9"/>
    <w:pPr>
      <w:spacing w:after="0" w:line="240" w:lineRule="auto"/>
      <w:ind w:left="720"/>
    </w:pPr>
    <w:rPr>
      <w:rFonts w:ascii="Ecofont_Spranq_eco_Sans" w:eastAsia="Times New Roman" w:hAnsi="Ecofont_Spranq_eco_Sans" w:cs="Ecofont_Spranq_eco_Sans"/>
      <w:sz w:val="24"/>
      <w:szCs w:val="24"/>
    </w:rPr>
  </w:style>
  <w:style w:type="paragraph" w:customStyle="1" w:styleId="Nivel2">
    <w:name w:val="Nivel 2"/>
    <w:link w:val="Nivel2Char"/>
    <w:qFormat/>
    <w:rsid w:val="008653C9"/>
    <w:pPr>
      <w:numPr>
        <w:ilvl w:val="1"/>
        <w:numId w:val="4"/>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8653C9"/>
    <w:pPr>
      <w:numPr>
        <w:ilvl w:val="0"/>
      </w:numPr>
      <w:tabs>
        <w:tab w:val="num" w:pos="360"/>
      </w:tabs>
      <w:ind w:left="644" w:hanging="432"/>
    </w:pPr>
    <w:rPr>
      <w:rFonts w:cs="Arial"/>
      <w:b/>
    </w:rPr>
  </w:style>
  <w:style w:type="paragraph" w:customStyle="1" w:styleId="Nivel3">
    <w:name w:val="Nivel 3"/>
    <w:basedOn w:val="Nivel2"/>
    <w:qFormat/>
    <w:rsid w:val="008653C9"/>
    <w:pPr>
      <w:numPr>
        <w:ilvl w:val="2"/>
      </w:numPr>
      <w:tabs>
        <w:tab w:val="num" w:pos="360"/>
      </w:tabs>
      <w:ind w:left="1922"/>
    </w:pPr>
    <w:rPr>
      <w:rFonts w:cs="Arial"/>
      <w:color w:val="000000"/>
    </w:rPr>
  </w:style>
  <w:style w:type="paragraph" w:customStyle="1" w:styleId="Nivel4">
    <w:name w:val="Nivel 4"/>
    <w:basedOn w:val="Nivel3"/>
    <w:qFormat/>
    <w:rsid w:val="008653C9"/>
    <w:pPr>
      <w:numPr>
        <w:ilvl w:val="3"/>
      </w:numPr>
      <w:tabs>
        <w:tab w:val="num" w:pos="360"/>
        <w:tab w:val="num" w:pos="2160"/>
      </w:tabs>
      <w:ind w:left="2491"/>
    </w:pPr>
    <w:rPr>
      <w:color w:val="auto"/>
    </w:rPr>
  </w:style>
  <w:style w:type="paragraph" w:customStyle="1" w:styleId="Nivel5">
    <w:name w:val="Nivel 5"/>
    <w:basedOn w:val="Nivel4"/>
    <w:qFormat/>
    <w:rsid w:val="008653C9"/>
    <w:pPr>
      <w:numPr>
        <w:ilvl w:val="4"/>
      </w:numPr>
      <w:tabs>
        <w:tab w:val="num" w:pos="360"/>
        <w:tab w:val="num" w:pos="2160"/>
      </w:tabs>
      <w:ind w:left="3485"/>
    </w:pPr>
  </w:style>
  <w:style w:type="character" w:customStyle="1" w:styleId="Nivel2Char">
    <w:name w:val="Nivel 2 Char"/>
    <w:basedOn w:val="Fontepargpadro"/>
    <w:link w:val="Nivel2"/>
    <w:rsid w:val="008653C9"/>
    <w:rPr>
      <w:rFonts w:ascii="Ecofont_Spranq_eco_Sans" w:eastAsia="Arial Unicode MS" w:hAnsi="Ecofont_Spranq_eco_Sans" w:cs="Times New Roman"/>
      <w:sz w:val="20"/>
      <w:szCs w:val="20"/>
      <w:lang w:eastAsia="pt-BR"/>
    </w:rPr>
  </w:style>
  <w:style w:type="character" w:customStyle="1" w:styleId="fontstyle01">
    <w:name w:val="fontstyle01"/>
    <w:basedOn w:val="Fontepargpadro"/>
    <w:rsid w:val="00CB5163"/>
    <w:rPr>
      <w:rFonts w:ascii="Calibri" w:hAnsi="Calibri" w:cs="Calibri" w:hint="default"/>
      <w:b w:val="0"/>
      <w:bCs w:val="0"/>
      <w:i w:val="0"/>
      <w:iCs w:val="0"/>
      <w:color w:val="000000"/>
      <w:sz w:val="24"/>
      <w:szCs w:val="24"/>
    </w:rPr>
  </w:style>
  <w:style w:type="character" w:styleId="Forte">
    <w:name w:val="Strong"/>
    <w:uiPriority w:val="22"/>
    <w:qFormat/>
    <w:rsid w:val="00A54F93"/>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Nivel01">
    <w:name w:val="Nivel_01"/>
    <w:basedOn w:val="Ttulo1"/>
    <w:link w:val="Nivel01Char"/>
    <w:qFormat/>
    <w:rsid w:val="00A60035"/>
    <w:pPr>
      <w:numPr>
        <w:numId w:val="10"/>
      </w:numPr>
      <w:tabs>
        <w:tab w:val="left" w:pos="567"/>
      </w:tabs>
      <w:spacing w:line="240" w:lineRule="auto"/>
      <w:jc w:val="both"/>
    </w:pPr>
    <w:rPr>
      <w:rFonts w:ascii="Ecofont_Spranq_eco_Sans" w:hAnsi="Ecofont_Spranq_eco_Sans" w:cs="Times New Roman"/>
      <w:b/>
      <w:bCs/>
      <w:sz w:val="20"/>
      <w:szCs w:val="20"/>
    </w:rPr>
  </w:style>
  <w:style w:type="character" w:customStyle="1" w:styleId="Nivel01Char">
    <w:name w:val="Nivel_01 Char"/>
    <w:basedOn w:val="Ttulo1Char"/>
    <w:link w:val="Nivel01"/>
    <w:rsid w:val="00A60035"/>
    <w:rPr>
      <w:rFonts w:ascii="Ecofont_Spranq_eco_Sans" w:eastAsiaTheme="majorEastAsia" w:hAnsi="Ecofont_Spranq_eco_Sans" w:cs="Times New Roman"/>
      <w:b/>
      <w:bCs/>
      <w:color w:val="2F5496" w:themeColor="accent1" w:themeShade="BF"/>
      <w:sz w:val="20"/>
      <w:szCs w:val="20"/>
    </w:rPr>
  </w:style>
  <w:style w:type="character" w:customStyle="1" w:styleId="Nivel1Char">
    <w:name w:val="Nivel1 Char"/>
    <w:basedOn w:val="Ttulo1Char"/>
    <w:link w:val="Nivel10"/>
    <w:rsid w:val="005D5720"/>
    <w:rPr>
      <w:rFonts w:ascii="Arial" w:eastAsiaTheme="majorEastAsia" w:hAnsi="Arial" w:cs="Times New Roman"/>
      <w:b/>
      <w:color w:val="000000"/>
      <w:sz w:val="20"/>
      <w:szCs w:val="20"/>
    </w:rPr>
  </w:style>
  <w:style w:type="character" w:customStyle="1" w:styleId="apple-style-span">
    <w:name w:val="apple-style-span"/>
    <w:basedOn w:val="Fontepargpadro"/>
    <w:rsid w:val="00A81068"/>
  </w:style>
  <w:style w:type="paragraph" w:customStyle="1" w:styleId="SombreamentoMdio1-nfase31">
    <w:name w:val="Sombreamento Médio 1 - Ênfase 31"/>
    <w:basedOn w:val="Normal"/>
    <w:next w:val="Normal"/>
    <w:rsid w:val="007A587A"/>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hAnsi="Ecofont_Spranq_eco_Sans" w:cs="Tahoma"/>
      <w:i/>
      <w:iCs/>
      <w:color w:val="000000"/>
      <w:sz w:val="20"/>
      <w:szCs w:val="24"/>
      <w:lang w:eastAsia="zh-CN"/>
    </w:rPr>
  </w:style>
  <w:style w:type="character" w:customStyle="1" w:styleId="PargrafodaListaChar">
    <w:name w:val="Parágrafo da Lista Char"/>
    <w:aliases w:val="Lista Paragrafo em Preto Char,item 3 elementos Char,Parágrafo da Lista 1 Char"/>
    <w:link w:val="PargrafodaLista"/>
    <w:uiPriority w:val="1"/>
    <w:qFormat/>
    <w:rsid w:val="004B7C2D"/>
  </w:style>
  <w:style w:type="paragraph" w:styleId="Corpodetexto">
    <w:name w:val="Body Text"/>
    <w:basedOn w:val="Normal"/>
    <w:link w:val="CorpodetextoChar"/>
    <w:uiPriority w:val="1"/>
    <w:qFormat/>
    <w:rsid w:val="0003601B"/>
    <w:pPr>
      <w:widowControl w:val="0"/>
      <w:autoSpaceDE w:val="0"/>
      <w:autoSpaceDN w:val="0"/>
      <w:spacing w:after="0" w:line="240" w:lineRule="auto"/>
    </w:pPr>
    <w:rPr>
      <w:rFonts w:ascii="Arial" w:eastAsia="Arial" w:hAnsi="Arial" w:cs="Arial"/>
      <w:sz w:val="20"/>
      <w:szCs w:val="20"/>
      <w:lang w:val="pt-PT" w:eastAsia="en-US"/>
    </w:rPr>
  </w:style>
  <w:style w:type="character" w:customStyle="1" w:styleId="CorpodetextoChar">
    <w:name w:val="Corpo de texto Char"/>
    <w:basedOn w:val="Fontepargpadro"/>
    <w:link w:val="Corpodetexto"/>
    <w:uiPriority w:val="1"/>
    <w:rsid w:val="0003601B"/>
    <w:rPr>
      <w:rFonts w:ascii="Arial" w:eastAsia="Arial" w:hAnsi="Arial" w:cs="Arial"/>
      <w:sz w:val="20"/>
      <w:szCs w:val="20"/>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LEIS/L8666cons.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tm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tmp"/><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tmp"/><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4iXvxfaIFESLNezj3mu6x6bAg==">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29</Pages>
  <Words>9036</Words>
  <Characters>48799</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Bedê Aguiar</dc:creator>
  <cp:lastModifiedBy>Gustavo Bedê Aguiar</cp:lastModifiedBy>
  <cp:revision>25</cp:revision>
  <dcterms:created xsi:type="dcterms:W3CDTF">2020-07-30T11:12:00Z</dcterms:created>
  <dcterms:modified xsi:type="dcterms:W3CDTF">2020-11-23T23:37:00Z</dcterms:modified>
</cp:coreProperties>
</file>